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71" w:rsidRDefault="00D47EA4" w:rsidP="008042CA">
      <w:pPr>
        <w:jc w:val="center"/>
        <w:rPr>
          <w:rFonts w:ascii="Times New Roman" w:hAnsi="Times New Roman" w:cs="Times New Roman"/>
          <w:b/>
          <w:sz w:val="28"/>
          <w:szCs w:val="28"/>
          <w:bdr w:val="none" w:sz="0" w:space="0" w:color="auto" w:frame="1"/>
          <w:lang w:val="kk-KZ" w:eastAsia="ru-RU"/>
        </w:rPr>
      </w:pPr>
      <w:r w:rsidRPr="006C1318">
        <w:rPr>
          <w:rFonts w:ascii="Times New Roman" w:hAnsi="Times New Roman" w:cs="Times New Roman"/>
          <w:b/>
          <w:sz w:val="28"/>
          <w:szCs w:val="28"/>
          <w:bdr w:val="none" w:sz="0" w:space="0" w:color="auto" w:frame="1"/>
          <w:lang w:val="en-US" w:eastAsia="ru-RU"/>
        </w:rPr>
        <w:t xml:space="preserve"> </w:t>
      </w:r>
      <w:r w:rsidRPr="006C1318">
        <w:rPr>
          <w:rFonts w:ascii="Times New Roman" w:hAnsi="Times New Roman" w:cs="Times New Roman"/>
          <w:b/>
          <w:sz w:val="28"/>
          <w:szCs w:val="28"/>
          <w:bdr w:val="none" w:sz="0" w:space="0" w:color="auto" w:frame="1"/>
          <w:lang w:val="kk-KZ" w:eastAsia="ru-RU"/>
        </w:rPr>
        <w:t>Жаңаөзен қаласының білім беру саласында атқарылған жұмыстар</w:t>
      </w:r>
    </w:p>
    <w:p w:rsidR="006C1318" w:rsidRPr="006C1318" w:rsidRDefault="006C1318" w:rsidP="008042CA">
      <w:pPr>
        <w:jc w:val="center"/>
        <w:rPr>
          <w:rFonts w:ascii="Times New Roman" w:hAnsi="Times New Roman" w:cs="Times New Roman"/>
          <w:b/>
          <w:sz w:val="28"/>
          <w:szCs w:val="28"/>
          <w:lang w:val="kk-KZ" w:eastAsia="ru-RU"/>
        </w:rPr>
      </w:pPr>
    </w:p>
    <w:p w:rsidR="00E93D71" w:rsidRPr="00D47EA4" w:rsidRDefault="00AF021A" w:rsidP="00D47506">
      <w:pPr>
        <w:spacing w:after="0"/>
        <w:ind w:firstLine="708"/>
        <w:jc w:val="both"/>
        <w:rPr>
          <w:rFonts w:ascii="Times New Roman" w:hAnsi="Times New Roman" w:cs="Times New Roman"/>
          <w:sz w:val="28"/>
          <w:szCs w:val="28"/>
          <w:lang w:val="kk-KZ"/>
        </w:rPr>
      </w:pPr>
      <w:r w:rsidRPr="00F02F48">
        <w:rPr>
          <w:rFonts w:ascii="Times New Roman" w:hAnsi="Times New Roman" w:cs="Times New Roman"/>
          <w:sz w:val="28"/>
          <w:szCs w:val="28"/>
          <w:lang w:val="kk-KZ"/>
        </w:rPr>
        <w:t>ХХІ ғасыр – білім мен біліктің</w:t>
      </w:r>
      <w:r w:rsidR="00D47EA4">
        <w:rPr>
          <w:rFonts w:ascii="Times New Roman" w:hAnsi="Times New Roman" w:cs="Times New Roman"/>
          <w:sz w:val="28"/>
          <w:szCs w:val="28"/>
          <w:lang w:val="kk-KZ"/>
        </w:rPr>
        <w:t xml:space="preserve"> </w:t>
      </w:r>
      <w:r w:rsidRPr="00F02F48">
        <w:rPr>
          <w:rFonts w:ascii="Times New Roman" w:hAnsi="Times New Roman" w:cs="Times New Roman"/>
          <w:sz w:val="28"/>
          <w:szCs w:val="28"/>
          <w:lang w:val="kk-KZ"/>
        </w:rPr>
        <w:t>дәуірі. Білім мен технология, жоғары</w:t>
      </w:r>
      <w:r w:rsidR="00F02F48">
        <w:rPr>
          <w:rFonts w:ascii="Times New Roman" w:hAnsi="Times New Roman" w:cs="Times New Roman"/>
          <w:sz w:val="28"/>
          <w:szCs w:val="28"/>
          <w:lang w:val="kk-KZ"/>
        </w:rPr>
        <w:t xml:space="preserve"> </w:t>
      </w:r>
      <w:r w:rsidRPr="00F02F48">
        <w:rPr>
          <w:rFonts w:ascii="Times New Roman" w:hAnsi="Times New Roman" w:cs="Times New Roman"/>
          <w:sz w:val="28"/>
          <w:szCs w:val="28"/>
          <w:lang w:val="kk-KZ"/>
        </w:rPr>
        <w:t>еңбек</w:t>
      </w:r>
      <w:r w:rsidR="00F02F48">
        <w:rPr>
          <w:rFonts w:ascii="Times New Roman" w:hAnsi="Times New Roman" w:cs="Times New Roman"/>
          <w:sz w:val="28"/>
          <w:szCs w:val="28"/>
          <w:lang w:val="kk-KZ"/>
        </w:rPr>
        <w:t xml:space="preserve"> </w:t>
      </w:r>
      <w:r w:rsidRPr="00F02F48">
        <w:rPr>
          <w:rFonts w:ascii="Times New Roman" w:hAnsi="Times New Roman" w:cs="Times New Roman"/>
          <w:sz w:val="28"/>
          <w:szCs w:val="28"/>
          <w:lang w:val="kk-KZ"/>
        </w:rPr>
        <w:t>өнімділігі ел дамуының</w:t>
      </w:r>
      <w:r w:rsidR="00F02F48">
        <w:rPr>
          <w:rFonts w:ascii="Times New Roman" w:hAnsi="Times New Roman" w:cs="Times New Roman"/>
          <w:sz w:val="28"/>
          <w:szCs w:val="28"/>
          <w:lang w:val="kk-KZ"/>
        </w:rPr>
        <w:t xml:space="preserve"> </w:t>
      </w:r>
      <w:r w:rsidRPr="00F02F48">
        <w:rPr>
          <w:rFonts w:ascii="Times New Roman" w:hAnsi="Times New Roman" w:cs="Times New Roman"/>
          <w:sz w:val="28"/>
          <w:szCs w:val="28"/>
          <w:lang w:val="kk-KZ"/>
        </w:rPr>
        <w:t>басты</w:t>
      </w:r>
      <w:r w:rsidR="00F02F48">
        <w:rPr>
          <w:rFonts w:ascii="Times New Roman" w:hAnsi="Times New Roman" w:cs="Times New Roman"/>
          <w:sz w:val="28"/>
          <w:szCs w:val="28"/>
          <w:lang w:val="kk-KZ"/>
        </w:rPr>
        <w:t xml:space="preserve"> </w:t>
      </w:r>
      <w:r w:rsidRPr="00F02F48">
        <w:rPr>
          <w:rFonts w:ascii="Times New Roman" w:hAnsi="Times New Roman" w:cs="Times New Roman"/>
          <w:sz w:val="28"/>
          <w:szCs w:val="28"/>
          <w:lang w:val="kk-KZ"/>
        </w:rPr>
        <w:t>қозғаушы</w:t>
      </w:r>
      <w:r w:rsidR="00F02F48">
        <w:rPr>
          <w:rFonts w:ascii="Times New Roman" w:hAnsi="Times New Roman" w:cs="Times New Roman"/>
          <w:sz w:val="28"/>
          <w:szCs w:val="28"/>
          <w:lang w:val="kk-KZ"/>
        </w:rPr>
        <w:t xml:space="preserve"> </w:t>
      </w:r>
      <w:r w:rsidRPr="00F02F48">
        <w:rPr>
          <w:rFonts w:ascii="Times New Roman" w:hAnsi="Times New Roman" w:cs="Times New Roman"/>
          <w:sz w:val="28"/>
          <w:szCs w:val="28"/>
          <w:lang w:val="kk-KZ"/>
        </w:rPr>
        <w:t>күші</w:t>
      </w:r>
      <w:r w:rsidR="00F02F48">
        <w:rPr>
          <w:rFonts w:ascii="Times New Roman" w:hAnsi="Times New Roman" w:cs="Times New Roman"/>
          <w:sz w:val="28"/>
          <w:szCs w:val="28"/>
          <w:lang w:val="kk-KZ"/>
        </w:rPr>
        <w:t xml:space="preserve"> </w:t>
      </w:r>
      <w:r w:rsidRPr="00F02F48">
        <w:rPr>
          <w:rFonts w:ascii="Times New Roman" w:hAnsi="Times New Roman" w:cs="Times New Roman"/>
          <w:sz w:val="28"/>
          <w:szCs w:val="28"/>
          <w:lang w:val="kk-KZ"/>
        </w:rPr>
        <w:t>болуға</w:t>
      </w:r>
      <w:r w:rsidR="00F02F48">
        <w:rPr>
          <w:rFonts w:ascii="Times New Roman" w:hAnsi="Times New Roman" w:cs="Times New Roman"/>
          <w:sz w:val="28"/>
          <w:szCs w:val="28"/>
          <w:lang w:val="kk-KZ"/>
        </w:rPr>
        <w:t xml:space="preserve"> </w:t>
      </w:r>
      <w:r w:rsidRPr="00F02F48">
        <w:rPr>
          <w:rFonts w:ascii="Times New Roman" w:hAnsi="Times New Roman" w:cs="Times New Roman"/>
          <w:sz w:val="28"/>
          <w:szCs w:val="28"/>
          <w:lang w:val="kk-KZ"/>
        </w:rPr>
        <w:t xml:space="preserve">тиіс. </w:t>
      </w:r>
      <w:r w:rsidR="00E93D71" w:rsidRPr="00F02F48">
        <w:rPr>
          <w:rFonts w:ascii="Times New Roman" w:hAnsi="Times New Roman" w:cs="Times New Roman"/>
          <w:sz w:val="28"/>
          <w:szCs w:val="28"/>
          <w:lang w:val="kk-KZ" w:eastAsia="ru-RU"/>
        </w:rPr>
        <w:t>Білім мен тәрбиені</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қатар</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ұштастырып, қанатының</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астынан</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талай</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дарынды</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түлек</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ұшырған, өмірдің</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кең</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сахнасына</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жас</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бүлдіршіндерді</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ерекше</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баптап</w:t>
      </w:r>
      <w:r w:rsidR="00F02F48">
        <w:rPr>
          <w:rFonts w:ascii="Times New Roman" w:hAnsi="Times New Roman" w:cs="Times New Roman"/>
          <w:sz w:val="28"/>
          <w:szCs w:val="28"/>
          <w:lang w:val="kk-KZ" w:eastAsia="ru-RU"/>
        </w:rPr>
        <w:t xml:space="preserve"> </w:t>
      </w:r>
      <w:r w:rsidR="00E93D71" w:rsidRPr="00F02F48">
        <w:rPr>
          <w:rFonts w:ascii="Times New Roman" w:hAnsi="Times New Roman" w:cs="Times New Roman"/>
          <w:sz w:val="28"/>
          <w:szCs w:val="28"/>
          <w:lang w:val="kk-KZ" w:eastAsia="ru-RU"/>
        </w:rPr>
        <w:t xml:space="preserve">баулыған, </w:t>
      </w:r>
      <w:r w:rsidR="00E93D71" w:rsidRPr="00EE7790">
        <w:rPr>
          <w:rFonts w:ascii="Times New Roman" w:hAnsi="Times New Roman" w:cs="Times New Roman"/>
          <w:sz w:val="28"/>
          <w:szCs w:val="28"/>
          <w:lang w:val="kk-KZ" w:eastAsia="ru-RU"/>
        </w:rPr>
        <w:t>Жаңаөзен қаласының білім беру саласының қазіргі таңға дейін жеткен жетіс</w:t>
      </w:r>
      <w:r w:rsidR="00F02F48">
        <w:rPr>
          <w:rFonts w:ascii="Times New Roman" w:hAnsi="Times New Roman" w:cs="Times New Roman"/>
          <w:sz w:val="28"/>
          <w:szCs w:val="28"/>
          <w:lang w:val="kk-KZ" w:eastAsia="ru-RU"/>
        </w:rPr>
        <w:t>тіктері білікті мамандардың еңбектерінің нәтижесі</w:t>
      </w:r>
      <w:r w:rsidR="00E93D71" w:rsidRPr="00EE7790">
        <w:rPr>
          <w:rFonts w:ascii="Times New Roman" w:hAnsi="Times New Roman" w:cs="Times New Roman"/>
          <w:sz w:val="28"/>
          <w:szCs w:val="28"/>
          <w:lang w:val="kk-KZ" w:eastAsia="ru-RU"/>
        </w:rPr>
        <w:t xml:space="preserve"> деп білеміз.</w:t>
      </w:r>
    </w:p>
    <w:p w:rsidR="00CB5D09" w:rsidRDefault="00CB5D09" w:rsidP="00D47506">
      <w:pPr>
        <w:pBdr>
          <w:bottom w:val="single" w:sz="6" w:space="4" w:color="F2F2F2"/>
        </w:pBd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F02F48">
        <w:rPr>
          <w:rFonts w:ascii="Times New Roman" w:eastAsia="Times New Roman" w:hAnsi="Times New Roman" w:cs="Times New Roman"/>
          <w:sz w:val="28"/>
          <w:szCs w:val="28"/>
          <w:lang w:val="kk-KZ" w:eastAsia="ru-RU"/>
        </w:rPr>
        <w:t>Қазіргі таңда Ж</w:t>
      </w:r>
      <w:r w:rsidR="00F02F48">
        <w:rPr>
          <w:rFonts w:ascii="Times New Roman" w:eastAsia="Times New Roman" w:hAnsi="Times New Roman" w:cs="Times New Roman"/>
          <w:sz w:val="28"/>
          <w:szCs w:val="28"/>
          <w:lang w:val="kk-KZ" w:eastAsia="ru-RU"/>
        </w:rPr>
        <w:t>аңаөзен қаласының білім саласы бойынша б</w:t>
      </w:r>
      <w:r w:rsidR="00D47EA4">
        <w:rPr>
          <w:rFonts w:ascii="Times New Roman" w:eastAsia="Times New Roman" w:hAnsi="Times New Roman" w:cs="Times New Roman"/>
          <w:sz w:val="28"/>
          <w:szCs w:val="28"/>
          <w:lang w:val="kk-KZ" w:eastAsia="ru-RU"/>
        </w:rPr>
        <w:t>ірқатар жұмыстар атқарылуда.</w:t>
      </w:r>
    </w:p>
    <w:p w:rsidR="00D47EA4" w:rsidRPr="00D47EA4" w:rsidRDefault="00D47EA4" w:rsidP="00D47506">
      <w:pPr>
        <w:pBdr>
          <w:bottom w:val="single" w:sz="6" w:space="4" w:color="F2F2F2"/>
        </w:pBd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sidRPr="00D47EA4">
        <w:rPr>
          <w:rFonts w:ascii="Times New Roman" w:eastAsia="Times New Roman" w:hAnsi="Times New Roman" w:cs="Times New Roman"/>
          <w:b/>
          <w:sz w:val="28"/>
          <w:szCs w:val="28"/>
          <w:lang w:val="kk-KZ" w:eastAsia="ru-RU"/>
        </w:rPr>
        <w:t>Мектепке дейінгі тәрбие</w:t>
      </w:r>
      <w:r w:rsidR="00164092">
        <w:rPr>
          <w:rFonts w:ascii="Times New Roman" w:eastAsia="Times New Roman" w:hAnsi="Times New Roman" w:cs="Times New Roman"/>
          <w:b/>
          <w:sz w:val="28"/>
          <w:szCs w:val="28"/>
          <w:lang w:val="kk-KZ" w:eastAsia="ru-RU"/>
        </w:rPr>
        <w:t xml:space="preserve"> бойынша</w:t>
      </w:r>
    </w:p>
    <w:p w:rsidR="00CB5D09" w:rsidRPr="00CB5D09" w:rsidRDefault="00CB5D09" w:rsidP="006C1318">
      <w:pPr>
        <w:spacing w:after="0"/>
        <w:ind w:firstLine="708"/>
        <w:jc w:val="both"/>
        <w:rPr>
          <w:rFonts w:ascii="Times New Roman" w:hAnsi="Times New Roman" w:cs="Times New Roman"/>
          <w:sz w:val="28"/>
          <w:szCs w:val="28"/>
          <w:lang w:val="kk-KZ"/>
        </w:rPr>
      </w:pPr>
      <w:r w:rsidRPr="00067070">
        <w:rPr>
          <w:rFonts w:ascii="Times New Roman" w:hAnsi="Times New Roman" w:cs="Times New Roman"/>
          <w:sz w:val="28"/>
          <w:szCs w:val="28"/>
          <w:lang w:val="kk-KZ"/>
        </w:rPr>
        <w:t>Қаламызда  54 бөбекжай</w:t>
      </w:r>
      <w:r w:rsidRPr="00CB5D09">
        <w:rPr>
          <w:rFonts w:ascii="Times New Roman" w:hAnsi="Times New Roman" w:cs="Times New Roman"/>
          <w:sz w:val="28"/>
          <w:szCs w:val="28"/>
          <w:lang w:val="kk-KZ"/>
        </w:rPr>
        <w:t xml:space="preserve"> жұмыс жасайды, оның ішінде 21 мемлекеттік, 31 жекеменшік бөбекжайлар,</w:t>
      </w:r>
      <w:r w:rsidR="00D47EA4">
        <w:rPr>
          <w:rFonts w:ascii="Times New Roman" w:hAnsi="Times New Roman" w:cs="Times New Roman"/>
          <w:sz w:val="28"/>
          <w:szCs w:val="28"/>
          <w:lang w:val="kk-KZ"/>
        </w:rPr>
        <w:t xml:space="preserve"> </w:t>
      </w:r>
      <w:r w:rsidRPr="00CB5D09">
        <w:rPr>
          <w:rFonts w:ascii="Times New Roman" w:hAnsi="Times New Roman" w:cs="Times New Roman"/>
          <w:sz w:val="28"/>
          <w:szCs w:val="28"/>
          <w:lang w:val="kk-KZ"/>
        </w:rPr>
        <w:t>сонымен қатар, 2 мемлекеттік шағын орталық іске қосылған. 202</w:t>
      </w:r>
      <w:r w:rsidR="00F12165">
        <w:rPr>
          <w:rFonts w:ascii="Times New Roman" w:hAnsi="Times New Roman" w:cs="Times New Roman"/>
          <w:sz w:val="28"/>
          <w:szCs w:val="28"/>
          <w:lang w:val="kk-KZ"/>
        </w:rPr>
        <w:t>1</w:t>
      </w:r>
      <w:r w:rsidRPr="00CB5D09">
        <w:rPr>
          <w:rFonts w:ascii="Times New Roman" w:hAnsi="Times New Roman" w:cs="Times New Roman"/>
          <w:sz w:val="28"/>
          <w:szCs w:val="28"/>
          <w:lang w:val="kk-KZ"/>
        </w:rPr>
        <w:t xml:space="preserve"> жылы 251 орынға арналған 3 жекеменшік балабақша </w:t>
      </w:r>
      <w:r w:rsidRPr="00CB5D09">
        <w:rPr>
          <w:rFonts w:ascii="Times New Roman" w:hAnsi="Times New Roman" w:cs="Times New Roman"/>
          <w:i/>
          <w:sz w:val="28"/>
          <w:szCs w:val="28"/>
          <w:lang w:val="kk-KZ"/>
        </w:rPr>
        <w:t>(Айболат, Ханторе, Мерей)</w:t>
      </w:r>
      <w:r w:rsidRPr="00CB5D09">
        <w:rPr>
          <w:rFonts w:ascii="Times New Roman" w:hAnsi="Times New Roman" w:cs="Times New Roman"/>
          <w:sz w:val="28"/>
          <w:szCs w:val="28"/>
          <w:lang w:val="kk-KZ"/>
        </w:rPr>
        <w:t xml:space="preserve">, 2022 жылы 75 орындық 1 жекеменшік балабақша </w:t>
      </w:r>
      <w:r w:rsidRPr="00CB5D09">
        <w:rPr>
          <w:rFonts w:ascii="Times New Roman" w:hAnsi="Times New Roman" w:cs="Times New Roman"/>
          <w:i/>
          <w:sz w:val="28"/>
          <w:szCs w:val="28"/>
          <w:lang w:val="kk-KZ"/>
        </w:rPr>
        <w:t>(Мерей)</w:t>
      </w:r>
      <w:r w:rsidRPr="00CB5D09">
        <w:rPr>
          <w:rFonts w:ascii="Times New Roman" w:hAnsi="Times New Roman" w:cs="Times New Roman"/>
          <w:sz w:val="28"/>
          <w:szCs w:val="28"/>
          <w:lang w:val="kk-KZ"/>
        </w:rPr>
        <w:t xml:space="preserve">ашылды. </w:t>
      </w:r>
    </w:p>
    <w:p w:rsidR="00CB5D09" w:rsidRPr="00CB5D09" w:rsidRDefault="00CB5D09" w:rsidP="00612181">
      <w:pPr>
        <w:spacing w:after="0"/>
        <w:ind w:firstLine="708"/>
        <w:jc w:val="both"/>
        <w:rPr>
          <w:rFonts w:ascii="Times New Roman" w:hAnsi="Times New Roman" w:cs="Times New Roman"/>
          <w:b/>
          <w:sz w:val="28"/>
          <w:szCs w:val="28"/>
          <w:lang w:val="kk-KZ"/>
        </w:rPr>
      </w:pPr>
      <w:r w:rsidRPr="00CB5D09">
        <w:rPr>
          <w:rFonts w:ascii="Times New Roman" w:hAnsi="Times New Roman" w:cs="Times New Roman"/>
          <w:sz w:val="28"/>
          <w:szCs w:val="28"/>
          <w:lang w:val="kk-KZ"/>
        </w:rPr>
        <w:t xml:space="preserve">Қаламызда 3-6 жастағы балаларды мектепке дейінгі ұйымдармен қамту 100%, 2-6 жас бүлдіршіндерді балабақшамен қамту 84,5% құрап отыр. Олардың 7860 бала мектепке дейінгі ұйымдарда тәрбиеленуде, 1683 бала indigo24.kz порталы арқылы кезекте тұр. </w:t>
      </w:r>
    </w:p>
    <w:p w:rsidR="00CB5D09" w:rsidRPr="00CB5D09" w:rsidRDefault="00CB5D09" w:rsidP="00612181">
      <w:pPr>
        <w:spacing w:after="0"/>
        <w:ind w:firstLine="708"/>
        <w:jc w:val="both"/>
        <w:rPr>
          <w:rFonts w:ascii="Times New Roman" w:hAnsi="Times New Roman" w:cs="Times New Roman"/>
          <w:sz w:val="28"/>
          <w:szCs w:val="28"/>
          <w:lang w:val="kk-KZ"/>
        </w:rPr>
      </w:pPr>
      <w:r w:rsidRPr="00CB5D09">
        <w:rPr>
          <w:rFonts w:ascii="Times New Roman" w:hAnsi="Times New Roman" w:cs="Times New Roman"/>
          <w:sz w:val="28"/>
          <w:szCs w:val="28"/>
          <w:lang w:val="kk-KZ"/>
        </w:rPr>
        <w:t xml:space="preserve">Қазірде </w:t>
      </w:r>
      <w:r w:rsidR="007E3A0C">
        <w:rPr>
          <w:rFonts w:ascii="Times New Roman" w:hAnsi="Times New Roman" w:cs="Times New Roman"/>
          <w:sz w:val="28"/>
          <w:szCs w:val="28"/>
          <w:lang w:val="kk-KZ"/>
        </w:rPr>
        <w:t>б</w:t>
      </w:r>
      <w:r w:rsidRPr="00CB5D09">
        <w:rPr>
          <w:rFonts w:ascii="Times New Roman" w:hAnsi="Times New Roman" w:cs="Times New Roman"/>
          <w:sz w:val="28"/>
          <w:szCs w:val="28"/>
          <w:lang w:val="kk-KZ"/>
        </w:rPr>
        <w:t>алабақшаға жолдама алу</w:t>
      </w:r>
      <w:r w:rsidR="00D47EA4">
        <w:rPr>
          <w:rFonts w:ascii="Times New Roman" w:hAnsi="Times New Roman" w:cs="Times New Roman"/>
          <w:sz w:val="28"/>
          <w:szCs w:val="28"/>
          <w:lang w:val="kk-KZ"/>
        </w:rPr>
        <w:t xml:space="preserve"> </w:t>
      </w:r>
      <w:r w:rsidRPr="00CB5D09">
        <w:rPr>
          <w:rFonts w:ascii="Times New Roman" w:hAnsi="Times New Roman" w:cs="Times New Roman"/>
          <w:sz w:val="28"/>
          <w:szCs w:val="28"/>
          <w:lang w:val="kk-KZ"/>
        </w:rPr>
        <w:t xml:space="preserve">толық автоматтандырылған, ата-аналар өз бетінше балаларын балабақша кезегіне тіркеп, электрондық жолдама алу мүмкіндігі қарастырылған. </w:t>
      </w:r>
    </w:p>
    <w:p w:rsidR="00CB5D09" w:rsidRPr="00CB5D09" w:rsidRDefault="00CB5D09" w:rsidP="00612181">
      <w:pPr>
        <w:spacing w:after="0"/>
        <w:ind w:firstLine="708"/>
        <w:jc w:val="both"/>
        <w:rPr>
          <w:rFonts w:ascii="Times New Roman" w:hAnsi="Times New Roman" w:cs="Times New Roman"/>
          <w:sz w:val="28"/>
          <w:szCs w:val="28"/>
          <w:lang w:val="kk-KZ"/>
        </w:rPr>
      </w:pPr>
      <w:r w:rsidRPr="00CB5D09">
        <w:rPr>
          <w:rFonts w:ascii="Times New Roman" w:hAnsi="Times New Roman" w:cs="Times New Roman"/>
          <w:sz w:val="28"/>
          <w:szCs w:val="28"/>
          <w:lang w:val="kk-KZ"/>
        </w:rPr>
        <w:t>2027 жылға дейін жекеменшік сектордың үлесі ес</w:t>
      </w:r>
      <w:r>
        <w:rPr>
          <w:rFonts w:ascii="Times New Roman" w:hAnsi="Times New Roman" w:cs="Times New Roman"/>
          <w:sz w:val="28"/>
          <w:szCs w:val="28"/>
          <w:lang w:val="kk-KZ"/>
        </w:rPr>
        <w:t>ебінен</w:t>
      </w:r>
      <w:r w:rsidRPr="00CB5D09">
        <w:rPr>
          <w:rFonts w:ascii="Times New Roman" w:hAnsi="Times New Roman" w:cs="Times New Roman"/>
          <w:sz w:val="28"/>
          <w:szCs w:val="28"/>
          <w:lang w:val="kk-KZ"/>
        </w:rPr>
        <w:t xml:space="preserve"> 600 орынға арналған 9 балабақша ашу жоспарланды.</w:t>
      </w:r>
    </w:p>
    <w:p w:rsidR="00D47EA4" w:rsidRDefault="00CB5D09" w:rsidP="00D47EA4">
      <w:pPr>
        <w:spacing w:after="0"/>
        <w:ind w:firstLine="708"/>
        <w:jc w:val="both"/>
        <w:rPr>
          <w:rFonts w:ascii="Times New Roman" w:hAnsi="Times New Roman" w:cs="Times New Roman"/>
          <w:sz w:val="28"/>
          <w:szCs w:val="28"/>
          <w:lang w:val="kk-KZ"/>
        </w:rPr>
      </w:pPr>
      <w:r w:rsidRPr="006B19BB">
        <w:rPr>
          <w:rFonts w:ascii="Times New Roman" w:hAnsi="Times New Roman" w:cs="Times New Roman"/>
          <w:b/>
          <w:sz w:val="28"/>
          <w:szCs w:val="28"/>
          <w:lang w:val="kk-KZ"/>
        </w:rPr>
        <w:t xml:space="preserve">Орта білім </w:t>
      </w:r>
      <w:r w:rsidRPr="00164092">
        <w:rPr>
          <w:rFonts w:ascii="Times New Roman" w:hAnsi="Times New Roman" w:cs="Times New Roman"/>
          <w:b/>
          <w:sz w:val="28"/>
          <w:szCs w:val="28"/>
          <w:lang w:val="kk-KZ"/>
        </w:rPr>
        <w:t xml:space="preserve">беру </w:t>
      </w:r>
      <w:r w:rsidR="00D47EA4" w:rsidRPr="00164092">
        <w:rPr>
          <w:rFonts w:ascii="Times New Roman" w:hAnsi="Times New Roman" w:cs="Times New Roman"/>
          <w:b/>
          <w:sz w:val="28"/>
          <w:szCs w:val="28"/>
          <w:lang w:val="kk-KZ"/>
        </w:rPr>
        <w:t xml:space="preserve"> </w:t>
      </w:r>
      <w:r w:rsidR="00164092" w:rsidRPr="00164092">
        <w:rPr>
          <w:rFonts w:ascii="Times New Roman" w:hAnsi="Times New Roman" w:cs="Times New Roman"/>
          <w:b/>
          <w:sz w:val="28"/>
          <w:szCs w:val="28"/>
          <w:lang w:val="kk-KZ"/>
        </w:rPr>
        <w:t>бойынша</w:t>
      </w:r>
    </w:p>
    <w:p w:rsidR="00CB5D09" w:rsidRPr="006B19BB" w:rsidRDefault="00D47EA4" w:rsidP="0006707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Қалада </w:t>
      </w:r>
      <w:r w:rsidR="00CB5D09" w:rsidRPr="006B19BB">
        <w:rPr>
          <w:rFonts w:ascii="Times New Roman" w:hAnsi="Times New Roman" w:cs="Times New Roman"/>
          <w:b/>
          <w:sz w:val="28"/>
          <w:szCs w:val="28"/>
          <w:lang w:val="kk-KZ"/>
        </w:rPr>
        <w:t>28 мектеп</w:t>
      </w:r>
      <w:r>
        <w:rPr>
          <w:rFonts w:ascii="Times New Roman" w:hAnsi="Times New Roman" w:cs="Times New Roman"/>
          <w:sz w:val="28"/>
          <w:szCs w:val="28"/>
          <w:lang w:val="kk-KZ"/>
        </w:rPr>
        <w:t xml:space="preserve"> бар, </w:t>
      </w:r>
      <w:r w:rsidR="00612181" w:rsidRPr="006B19BB">
        <w:rPr>
          <w:rFonts w:ascii="Times New Roman" w:hAnsi="Times New Roman" w:cs="Times New Roman"/>
          <w:sz w:val="28"/>
          <w:szCs w:val="28"/>
          <w:lang w:val="kk-KZ"/>
        </w:rPr>
        <w:t xml:space="preserve"> оның </w:t>
      </w:r>
      <w:r w:rsidR="00CB5D09" w:rsidRPr="006B19BB">
        <w:rPr>
          <w:rFonts w:ascii="Times New Roman" w:hAnsi="Times New Roman" w:cs="Times New Roman"/>
          <w:sz w:val="28"/>
          <w:szCs w:val="28"/>
          <w:lang w:val="kk-KZ"/>
        </w:rPr>
        <w:t>22</w:t>
      </w:r>
      <w:r w:rsidR="00612181" w:rsidRPr="006B19BB">
        <w:rPr>
          <w:rFonts w:ascii="Times New Roman" w:hAnsi="Times New Roman" w:cs="Times New Roman"/>
          <w:sz w:val="28"/>
          <w:szCs w:val="28"/>
          <w:lang w:val="kk-KZ"/>
        </w:rPr>
        <w:t>-сі</w:t>
      </w:r>
      <w:r w:rsidR="00CB5D09" w:rsidRPr="006B19BB">
        <w:rPr>
          <w:rFonts w:ascii="Times New Roman" w:hAnsi="Times New Roman" w:cs="Times New Roman"/>
          <w:sz w:val="28"/>
          <w:szCs w:val="28"/>
          <w:lang w:val="kk-KZ"/>
        </w:rPr>
        <w:t xml:space="preserve"> жалпы білім беретін, 2 бастауыш, 1 кешкі, 3 жекеменшік </w:t>
      </w:r>
      <w:r>
        <w:rPr>
          <w:rFonts w:ascii="Times New Roman" w:eastAsia="Batang" w:hAnsi="Times New Roman" w:cs="Times New Roman"/>
          <w:sz w:val="28"/>
          <w:szCs w:val="28"/>
          <w:lang w:val="kk-KZ" w:eastAsia="ko-KR"/>
        </w:rPr>
        <w:t xml:space="preserve"> мектеп.</w:t>
      </w:r>
      <w:r w:rsidR="00612181" w:rsidRPr="006B19BB">
        <w:rPr>
          <w:rFonts w:ascii="Times New Roman" w:eastAsia="Batang" w:hAnsi="Times New Roman" w:cs="Times New Roman"/>
          <w:sz w:val="28"/>
          <w:szCs w:val="28"/>
          <w:lang w:val="kk-KZ" w:eastAsia="ko-KR"/>
        </w:rPr>
        <w:t xml:space="preserve"> </w:t>
      </w:r>
      <w:r w:rsidR="00CB5D09" w:rsidRPr="006B19BB">
        <w:rPr>
          <w:rFonts w:ascii="Times New Roman" w:hAnsi="Times New Roman" w:cs="Times New Roman"/>
          <w:sz w:val="28"/>
          <w:szCs w:val="28"/>
          <w:lang w:val="kk-KZ"/>
        </w:rPr>
        <w:t xml:space="preserve">Күндізгі жалпы білім беретін мектептердегі оқушы </w:t>
      </w:r>
      <w:r>
        <w:rPr>
          <w:rFonts w:ascii="Times New Roman" w:hAnsi="Times New Roman" w:cs="Times New Roman"/>
          <w:sz w:val="28"/>
          <w:szCs w:val="28"/>
          <w:lang w:val="kk-KZ"/>
        </w:rPr>
        <w:t xml:space="preserve"> саны </w:t>
      </w:r>
      <w:r w:rsidR="00164092">
        <w:rPr>
          <w:rFonts w:ascii="Times New Roman" w:hAnsi="Times New Roman" w:cs="Times New Roman"/>
          <w:sz w:val="28"/>
          <w:szCs w:val="28"/>
          <w:lang w:val="kk-KZ"/>
        </w:rPr>
        <w:t>–</w:t>
      </w:r>
      <w:r w:rsidR="00CB5D09" w:rsidRPr="006B19BB">
        <w:rPr>
          <w:rFonts w:ascii="Times New Roman" w:hAnsi="Times New Roman" w:cs="Times New Roman"/>
          <w:sz w:val="28"/>
          <w:szCs w:val="28"/>
          <w:lang w:val="kk-KZ"/>
        </w:rPr>
        <w:t xml:space="preserve"> </w:t>
      </w:r>
      <w:r w:rsidR="00CB5D09" w:rsidRPr="006B19BB">
        <w:rPr>
          <w:rFonts w:ascii="Times New Roman" w:hAnsi="Times New Roman" w:cs="Times New Roman"/>
          <w:b/>
          <w:sz w:val="28"/>
          <w:szCs w:val="28"/>
          <w:lang w:val="kk-KZ"/>
        </w:rPr>
        <w:t>34595</w:t>
      </w:r>
      <w:r w:rsidR="00164092">
        <w:rPr>
          <w:rFonts w:ascii="Times New Roman" w:hAnsi="Times New Roman" w:cs="Times New Roman"/>
          <w:b/>
          <w:sz w:val="28"/>
          <w:szCs w:val="28"/>
          <w:lang w:val="kk-KZ"/>
        </w:rPr>
        <w:t>.</w:t>
      </w:r>
      <w:r w:rsidR="00CB5D09" w:rsidRPr="006B19B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CB5D09" w:rsidRPr="006B19BB" w:rsidRDefault="00723A19" w:rsidP="000235E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Былтырғы  </w:t>
      </w:r>
      <w:r w:rsidR="00CB5D09" w:rsidRPr="006B19BB">
        <w:rPr>
          <w:rFonts w:ascii="Times New Roman" w:hAnsi="Times New Roman" w:cs="Times New Roman"/>
          <w:sz w:val="28"/>
          <w:szCs w:val="28"/>
          <w:lang w:val="kk-KZ"/>
        </w:rPr>
        <w:t>2021/2022 оқу жылының қорытындысы бойынша білім с</w:t>
      </w:r>
      <w:r w:rsidR="00D47EA4">
        <w:rPr>
          <w:rFonts w:ascii="Times New Roman" w:hAnsi="Times New Roman" w:cs="Times New Roman"/>
          <w:sz w:val="28"/>
          <w:szCs w:val="28"/>
          <w:lang w:val="kk-KZ"/>
        </w:rPr>
        <w:t>апасы 62%, үлгерім 100% құрады.</w:t>
      </w:r>
      <w:r w:rsidR="00CB5D09" w:rsidRPr="006B19BB">
        <w:rPr>
          <w:rFonts w:ascii="Times New Roman" w:hAnsi="Times New Roman" w:cs="Times New Roman"/>
          <w:sz w:val="28"/>
          <w:szCs w:val="28"/>
          <w:lang w:val="kk-KZ"/>
        </w:rPr>
        <w:t>11 сыныпты</w:t>
      </w:r>
      <w:r w:rsidR="00612181" w:rsidRPr="006B19BB">
        <w:rPr>
          <w:rFonts w:ascii="Times New Roman" w:hAnsi="Times New Roman" w:cs="Times New Roman"/>
          <w:sz w:val="28"/>
          <w:szCs w:val="28"/>
          <w:lang w:val="kk-KZ"/>
        </w:rPr>
        <w:t xml:space="preserve"> 1482 түлек аяқтап</w:t>
      </w:r>
      <w:r w:rsidR="00CB5D09" w:rsidRPr="006B19BB">
        <w:rPr>
          <w:rFonts w:ascii="Times New Roman" w:hAnsi="Times New Roman" w:cs="Times New Roman"/>
          <w:sz w:val="28"/>
          <w:szCs w:val="28"/>
          <w:lang w:val="kk-KZ"/>
        </w:rPr>
        <w:t xml:space="preserve">, оның 29-ы Алтын белгі, </w:t>
      </w:r>
      <w:r w:rsidR="00612181" w:rsidRPr="006B19BB">
        <w:rPr>
          <w:rFonts w:ascii="Times New Roman" w:hAnsi="Times New Roman" w:cs="Times New Roman"/>
          <w:sz w:val="28"/>
          <w:szCs w:val="28"/>
          <w:lang w:val="kk-KZ"/>
        </w:rPr>
        <w:t>139-ы Үздік аттестат  иегерлері атанды.</w:t>
      </w:r>
      <w:r w:rsidR="00D47EA4">
        <w:rPr>
          <w:rFonts w:ascii="Times New Roman" w:hAnsi="Times New Roman" w:cs="Times New Roman"/>
          <w:sz w:val="28"/>
          <w:szCs w:val="28"/>
          <w:lang w:val="kk-KZ"/>
        </w:rPr>
        <w:t xml:space="preserve"> </w:t>
      </w:r>
      <w:r w:rsidR="00CB5D09" w:rsidRPr="006B19BB">
        <w:rPr>
          <w:rFonts w:ascii="Times New Roman" w:hAnsi="Times New Roman" w:cs="Times New Roman"/>
          <w:sz w:val="28"/>
          <w:szCs w:val="28"/>
          <w:lang w:val="kk-KZ"/>
        </w:rPr>
        <w:t>9 сыныпты 2608 оқушы аяқта</w:t>
      </w:r>
      <w:r>
        <w:rPr>
          <w:rFonts w:ascii="Times New Roman" w:hAnsi="Times New Roman" w:cs="Times New Roman"/>
          <w:sz w:val="28"/>
          <w:szCs w:val="28"/>
          <w:lang w:val="kk-KZ"/>
        </w:rPr>
        <w:t>п,</w:t>
      </w:r>
      <w:r w:rsidR="00CB5D09" w:rsidRPr="006B19BB">
        <w:rPr>
          <w:rFonts w:ascii="Times New Roman" w:hAnsi="Times New Roman" w:cs="Times New Roman"/>
          <w:sz w:val="28"/>
          <w:szCs w:val="28"/>
          <w:lang w:val="kk-KZ"/>
        </w:rPr>
        <w:t xml:space="preserve"> 216 </w:t>
      </w:r>
      <w:r w:rsidR="00D47EA4">
        <w:rPr>
          <w:rFonts w:ascii="Times New Roman" w:hAnsi="Times New Roman" w:cs="Times New Roman"/>
          <w:sz w:val="28"/>
          <w:szCs w:val="28"/>
          <w:lang w:val="kk-KZ"/>
        </w:rPr>
        <w:t xml:space="preserve">- </w:t>
      </w:r>
      <w:r w:rsidR="00CB5D09" w:rsidRPr="006B19BB">
        <w:rPr>
          <w:rFonts w:ascii="Times New Roman" w:hAnsi="Times New Roman" w:cs="Times New Roman"/>
          <w:sz w:val="28"/>
          <w:szCs w:val="28"/>
          <w:lang w:val="kk-KZ"/>
        </w:rPr>
        <w:t>Үздік</w:t>
      </w:r>
      <w:r w:rsidR="00D47EA4">
        <w:rPr>
          <w:rFonts w:ascii="Times New Roman" w:hAnsi="Times New Roman" w:cs="Times New Roman"/>
          <w:sz w:val="28"/>
          <w:szCs w:val="28"/>
          <w:lang w:val="kk-KZ"/>
        </w:rPr>
        <w:t xml:space="preserve"> аттестат</w:t>
      </w:r>
      <w:r w:rsidR="00CA443D">
        <w:rPr>
          <w:rFonts w:ascii="Times New Roman" w:hAnsi="Times New Roman" w:cs="Times New Roman"/>
          <w:sz w:val="28"/>
          <w:szCs w:val="28"/>
          <w:lang w:val="kk-KZ"/>
        </w:rPr>
        <w:t>қа</w:t>
      </w:r>
      <w:r w:rsidR="00D47EA4">
        <w:rPr>
          <w:rFonts w:ascii="Times New Roman" w:hAnsi="Times New Roman" w:cs="Times New Roman"/>
          <w:sz w:val="28"/>
          <w:szCs w:val="28"/>
          <w:lang w:val="kk-KZ"/>
        </w:rPr>
        <w:t xml:space="preserve"> ие</w:t>
      </w:r>
      <w:r w:rsidR="00CA443D">
        <w:rPr>
          <w:rFonts w:ascii="Times New Roman" w:hAnsi="Times New Roman" w:cs="Times New Roman"/>
          <w:sz w:val="28"/>
          <w:szCs w:val="28"/>
          <w:lang w:val="kk-KZ"/>
        </w:rPr>
        <w:t xml:space="preserve"> болды.</w:t>
      </w:r>
    </w:p>
    <w:p w:rsidR="00CB5D09" w:rsidRPr="00D47EA4" w:rsidRDefault="00D47EA4" w:rsidP="00D47E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612181" w:rsidRPr="006B19BB">
        <w:rPr>
          <w:rFonts w:ascii="Times New Roman" w:hAnsi="Times New Roman" w:cs="Times New Roman"/>
          <w:sz w:val="28"/>
          <w:szCs w:val="28"/>
          <w:lang w:val="kk-KZ"/>
        </w:rPr>
        <w:t>2022 жылдың</w:t>
      </w:r>
      <w:r w:rsidR="00CB5D09" w:rsidRPr="006B19BB">
        <w:rPr>
          <w:rFonts w:ascii="Times New Roman" w:hAnsi="Times New Roman" w:cs="Times New Roman"/>
          <w:sz w:val="28"/>
          <w:szCs w:val="28"/>
          <w:lang w:val="kk-KZ"/>
        </w:rPr>
        <w:t xml:space="preserve"> сәуір айында Қазақстан Республикасы Білім және ғылым министрлігі  Жаңаөзен оқушыларының білім жет</w:t>
      </w:r>
      <w:r w:rsidR="00612181" w:rsidRPr="006B19BB">
        <w:rPr>
          <w:rFonts w:ascii="Times New Roman" w:hAnsi="Times New Roman" w:cs="Times New Roman"/>
          <w:sz w:val="28"/>
          <w:szCs w:val="28"/>
          <w:lang w:val="kk-KZ"/>
        </w:rPr>
        <w:t xml:space="preserve">істіктеріне </w:t>
      </w:r>
      <w:r>
        <w:rPr>
          <w:rFonts w:ascii="Times New Roman" w:hAnsi="Times New Roman" w:cs="Times New Roman"/>
          <w:sz w:val="28"/>
          <w:szCs w:val="28"/>
          <w:lang w:val="kk-KZ"/>
        </w:rPr>
        <w:t xml:space="preserve">жүргізген </w:t>
      </w:r>
      <w:r w:rsidR="00612181" w:rsidRPr="006B19BB">
        <w:rPr>
          <w:rFonts w:ascii="Times New Roman" w:hAnsi="Times New Roman" w:cs="Times New Roman"/>
          <w:sz w:val="28"/>
          <w:szCs w:val="28"/>
          <w:lang w:val="kk-KZ"/>
        </w:rPr>
        <w:t xml:space="preserve">мониторинг нәтижелері бойынша білім </w:t>
      </w:r>
      <w:r w:rsidR="00CB5D09" w:rsidRPr="006B19BB">
        <w:rPr>
          <w:rFonts w:ascii="Times New Roman" w:hAnsi="Times New Roman" w:cs="Times New Roman"/>
          <w:sz w:val="28"/>
          <w:szCs w:val="28"/>
          <w:lang w:val="kk-KZ"/>
        </w:rPr>
        <w:t>сапа</w:t>
      </w:r>
      <w:r>
        <w:rPr>
          <w:rFonts w:ascii="Times New Roman" w:hAnsi="Times New Roman" w:cs="Times New Roman"/>
          <w:sz w:val="28"/>
          <w:szCs w:val="28"/>
          <w:lang w:val="kk-KZ"/>
        </w:rPr>
        <w:t>сы  71,3</w:t>
      </w:r>
      <w:r w:rsidRPr="00D47E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құрады. </w:t>
      </w:r>
    </w:p>
    <w:p w:rsidR="00CB5D09" w:rsidRPr="006B19BB" w:rsidRDefault="00CB5D09" w:rsidP="00D47EA4">
      <w:pPr>
        <w:spacing w:after="0"/>
        <w:ind w:firstLine="708"/>
        <w:jc w:val="both"/>
        <w:rPr>
          <w:rFonts w:ascii="Times New Roman" w:hAnsi="Times New Roman" w:cs="Times New Roman"/>
          <w:b/>
          <w:sz w:val="28"/>
          <w:szCs w:val="28"/>
          <w:lang w:val="kk-KZ"/>
        </w:rPr>
      </w:pPr>
      <w:r w:rsidRPr="006B19BB">
        <w:rPr>
          <w:rFonts w:ascii="Times New Roman" w:hAnsi="Times New Roman" w:cs="Times New Roman"/>
          <w:sz w:val="28"/>
          <w:szCs w:val="28"/>
          <w:lang w:val="kk-KZ"/>
        </w:rPr>
        <w:t>2022-2023 оқу жылында</w:t>
      </w:r>
      <w:r w:rsidR="00D47EA4">
        <w:rPr>
          <w:rFonts w:ascii="Times New Roman" w:hAnsi="Times New Roman" w:cs="Times New Roman"/>
          <w:sz w:val="28"/>
          <w:szCs w:val="28"/>
          <w:lang w:val="kk-KZ"/>
        </w:rPr>
        <w:t xml:space="preserve"> 11-сыныпты</w:t>
      </w:r>
      <w:r w:rsidRPr="006B19BB">
        <w:rPr>
          <w:rFonts w:ascii="Times New Roman" w:hAnsi="Times New Roman" w:cs="Times New Roman"/>
          <w:sz w:val="28"/>
          <w:szCs w:val="28"/>
          <w:lang w:val="kk-KZ"/>
        </w:rPr>
        <w:t xml:space="preserve"> 1394 </w:t>
      </w:r>
      <w:r w:rsidR="00564B43">
        <w:rPr>
          <w:rFonts w:ascii="Times New Roman" w:hAnsi="Times New Roman" w:cs="Times New Roman"/>
          <w:sz w:val="28"/>
          <w:szCs w:val="28"/>
          <w:lang w:val="kk-KZ"/>
        </w:rPr>
        <w:t>оқушы бітіреді.</w:t>
      </w:r>
      <w:r w:rsidRPr="006B19BB">
        <w:rPr>
          <w:rFonts w:ascii="Times New Roman" w:hAnsi="Times New Roman" w:cs="Times New Roman"/>
          <w:sz w:val="28"/>
          <w:szCs w:val="28"/>
          <w:lang w:val="kk-KZ"/>
        </w:rPr>
        <w:t xml:space="preserve"> </w:t>
      </w:r>
    </w:p>
    <w:p w:rsidR="00CB5D09" w:rsidRPr="006B19BB" w:rsidRDefault="00CB5D09" w:rsidP="006B19BB">
      <w:pPr>
        <w:spacing w:after="0"/>
        <w:jc w:val="both"/>
        <w:rPr>
          <w:rFonts w:ascii="Times New Roman" w:hAnsi="Times New Roman" w:cs="Times New Roman"/>
          <w:b/>
          <w:sz w:val="28"/>
          <w:szCs w:val="28"/>
          <w:lang w:val="kk-KZ"/>
        </w:rPr>
      </w:pPr>
      <w:r w:rsidRPr="006B19BB">
        <w:rPr>
          <w:rFonts w:ascii="Times New Roman" w:hAnsi="Times New Roman" w:cs="Times New Roman"/>
          <w:sz w:val="28"/>
          <w:szCs w:val="28"/>
          <w:lang w:val="kk-KZ"/>
        </w:rPr>
        <w:tab/>
        <w:t xml:space="preserve">Ағымдағы  жылдың  </w:t>
      </w:r>
      <w:r w:rsidRPr="00067070">
        <w:rPr>
          <w:rFonts w:ascii="Times New Roman" w:hAnsi="Times New Roman" w:cs="Times New Roman"/>
          <w:sz w:val="28"/>
          <w:szCs w:val="28"/>
          <w:lang w:val="kk-KZ"/>
        </w:rPr>
        <w:t>қаңтар</w:t>
      </w:r>
      <w:r w:rsidR="00564B43">
        <w:rPr>
          <w:rFonts w:ascii="Times New Roman" w:hAnsi="Times New Roman" w:cs="Times New Roman"/>
          <w:sz w:val="28"/>
          <w:szCs w:val="28"/>
          <w:lang w:val="kk-KZ"/>
        </w:rPr>
        <w:t xml:space="preserve">  айында </w:t>
      </w:r>
      <w:r w:rsidRPr="00067070">
        <w:rPr>
          <w:rFonts w:ascii="Times New Roman" w:hAnsi="Times New Roman" w:cs="Times New Roman"/>
          <w:sz w:val="28"/>
          <w:szCs w:val="28"/>
          <w:lang w:val="kk-KZ"/>
        </w:rPr>
        <w:t>өткен Ұлттық  бірыңғай  тесті</w:t>
      </w:r>
      <w:r w:rsidR="00564B43">
        <w:rPr>
          <w:rFonts w:ascii="Times New Roman" w:hAnsi="Times New Roman" w:cs="Times New Roman"/>
          <w:sz w:val="28"/>
          <w:szCs w:val="28"/>
          <w:lang w:val="kk-KZ"/>
        </w:rPr>
        <w:t>леуге 1099 түлек</w:t>
      </w:r>
      <w:r w:rsidRPr="00067070">
        <w:rPr>
          <w:rFonts w:ascii="Times New Roman" w:hAnsi="Times New Roman" w:cs="Times New Roman"/>
          <w:sz w:val="28"/>
          <w:szCs w:val="28"/>
          <w:lang w:val="kk-KZ"/>
        </w:rPr>
        <w:t xml:space="preserve"> қатысып</w:t>
      </w:r>
      <w:r w:rsidR="00564B43">
        <w:rPr>
          <w:rFonts w:ascii="Times New Roman" w:hAnsi="Times New Roman" w:cs="Times New Roman"/>
          <w:sz w:val="28"/>
          <w:szCs w:val="28"/>
          <w:lang w:val="kk-KZ"/>
        </w:rPr>
        <w:t xml:space="preserve">, орта ұпайы 67,3% құраса, наурыз  айында  911 түлек </w:t>
      </w:r>
      <w:r w:rsidRPr="00067070">
        <w:rPr>
          <w:rFonts w:ascii="Times New Roman" w:hAnsi="Times New Roman" w:cs="Times New Roman"/>
          <w:sz w:val="28"/>
          <w:szCs w:val="28"/>
          <w:lang w:val="kk-KZ"/>
        </w:rPr>
        <w:t>қатысып, орта ұпайы 62,5 %</w:t>
      </w:r>
      <w:r w:rsidR="006B19BB" w:rsidRPr="006B19BB">
        <w:rPr>
          <w:rFonts w:ascii="Times New Roman" w:hAnsi="Times New Roman" w:cs="Times New Roman"/>
          <w:sz w:val="28"/>
          <w:szCs w:val="28"/>
          <w:lang w:val="kk-KZ"/>
        </w:rPr>
        <w:t xml:space="preserve"> құрап отыр. </w:t>
      </w:r>
    </w:p>
    <w:p w:rsidR="006B19BB" w:rsidRDefault="00564B43" w:rsidP="00564B43">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Ж</w:t>
      </w:r>
      <w:r w:rsidRPr="006B19BB">
        <w:rPr>
          <w:rFonts w:ascii="Times New Roman" w:hAnsi="Times New Roman" w:cs="Times New Roman"/>
          <w:sz w:val="28"/>
          <w:szCs w:val="28"/>
          <w:lang w:val="kk-KZ"/>
        </w:rPr>
        <w:t>ергілікті бюджет</w:t>
      </w:r>
      <w:r>
        <w:rPr>
          <w:rFonts w:ascii="Times New Roman" w:hAnsi="Times New Roman" w:cs="Times New Roman"/>
          <w:sz w:val="28"/>
          <w:szCs w:val="28"/>
          <w:lang w:val="kk-KZ"/>
        </w:rPr>
        <w:t xml:space="preserve"> есебінен</w:t>
      </w:r>
      <w:r w:rsidRPr="006B19B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9283 оқушы тегін ыстық тамақпен қамтылған, оның ішінде </w:t>
      </w:r>
      <w:r w:rsidRPr="006B19BB">
        <w:rPr>
          <w:rFonts w:ascii="Times New Roman" w:hAnsi="Times New Roman" w:cs="Times New Roman"/>
          <w:sz w:val="28"/>
          <w:szCs w:val="28"/>
          <w:lang w:val="kk-KZ"/>
        </w:rPr>
        <w:t>5958</w:t>
      </w:r>
      <w:r>
        <w:rPr>
          <w:rFonts w:ascii="Times New Roman" w:hAnsi="Times New Roman" w:cs="Times New Roman"/>
          <w:sz w:val="28"/>
          <w:szCs w:val="28"/>
          <w:lang w:val="kk-KZ"/>
        </w:rPr>
        <w:t xml:space="preserve"> -</w:t>
      </w:r>
      <w:r w:rsidRPr="00564B43">
        <w:rPr>
          <w:rFonts w:ascii="Times New Roman" w:hAnsi="Times New Roman" w:cs="Times New Roman"/>
          <w:sz w:val="28"/>
          <w:szCs w:val="28"/>
          <w:lang w:val="kk-KZ"/>
        </w:rPr>
        <w:t xml:space="preserve"> </w:t>
      </w:r>
      <w:r w:rsidRPr="006B19BB">
        <w:rPr>
          <w:rFonts w:ascii="Times New Roman" w:hAnsi="Times New Roman" w:cs="Times New Roman"/>
          <w:sz w:val="28"/>
          <w:szCs w:val="28"/>
          <w:lang w:val="kk-KZ"/>
        </w:rPr>
        <w:t>әл</w:t>
      </w:r>
      <w:r>
        <w:rPr>
          <w:rFonts w:ascii="Times New Roman" w:hAnsi="Times New Roman" w:cs="Times New Roman"/>
          <w:sz w:val="28"/>
          <w:szCs w:val="28"/>
          <w:lang w:val="kk-KZ"/>
        </w:rPr>
        <w:t xml:space="preserve">еуметтік қорғалмаған отбасының балалары, </w:t>
      </w:r>
      <w:r w:rsidRPr="006B19BB">
        <w:rPr>
          <w:rFonts w:ascii="Times New Roman" w:hAnsi="Times New Roman" w:cs="Times New Roman"/>
          <w:sz w:val="28"/>
          <w:szCs w:val="28"/>
          <w:lang w:val="kk-KZ"/>
        </w:rPr>
        <w:t xml:space="preserve"> 3899</w:t>
      </w:r>
      <w:r>
        <w:rPr>
          <w:rFonts w:ascii="Times New Roman" w:hAnsi="Times New Roman" w:cs="Times New Roman"/>
          <w:sz w:val="28"/>
          <w:szCs w:val="28"/>
          <w:lang w:val="kk-KZ"/>
        </w:rPr>
        <w:t xml:space="preserve">- 1-ші сынып </w:t>
      </w:r>
      <w:r w:rsidRPr="006B19BB">
        <w:rPr>
          <w:rFonts w:ascii="Times New Roman" w:hAnsi="Times New Roman" w:cs="Times New Roman"/>
          <w:sz w:val="28"/>
          <w:szCs w:val="28"/>
          <w:lang w:val="kk-KZ"/>
        </w:rPr>
        <w:t>оқушы</w:t>
      </w:r>
      <w:r>
        <w:rPr>
          <w:rFonts w:ascii="Times New Roman" w:hAnsi="Times New Roman" w:cs="Times New Roman"/>
          <w:sz w:val="28"/>
          <w:szCs w:val="28"/>
          <w:lang w:val="kk-KZ"/>
        </w:rPr>
        <w:t>лары.</w:t>
      </w:r>
    </w:p>
    <w:p w:rsidR="007E3A0C" w:rsidRPr="007E3A0C" w:rsidRDefault="007E3A0C" w:rsidP="007E3A0C">
      <w:pPr>
        <w:spacing w:after="0"/>
        <w:ind w:firstLine="708"/>
        <w:jc w:val="both"/>
        <w:rPr>
          <w:rFonts w:ascii="Times New Roman" w:hAnsi="Times New Roman" w:cs="Times New Roman"/>
          <w:sz w:val="28"/>
          <w:szCs w:val="28"/>
          <w:lang w:val="kk-KZ"/>
        </w:rPr>
      </w:pPr>
      <w:r w:rsidRPr="007E3A0C">
        <w:rPr>
          <w:rFonts w:ascii="Times New Roman" w:hAnsi="Times New Roman" w:cs="Times New Roman"/>
          <w:sz w:val="28"/>
          <w:szCs w:val="28"/>
          <w:lang w:val="kk-KZ"/>
        </w:rPr>
        <w:t xml:space="preserve">Білім беру ұйымдарында ерекше білімге қажеттілігі бар </w:t>
      </w:r>
      <w:r w:rsidRPr="007E3A0C">
        <w:rPr>
          <w:rFonts w:ascii="Times New Roman" w:hAnsi="Times New Roman" w:cs="Times New Roman"/>
          <w:b/>
          <w:sz w:val="28"/>
          <w:szCs w:val="28"/>
          <w:lang w:val="kk-KZ"/>
        </w:rPr>
        <w:t>121</w:t>
      </w:r>
      <w:r w:rsidRPr="007E3A0C">
        <w:rPr>
          <w:rFonts w:ascii="Times New Roman" w:hAnsi="Times New Roman" w:cs="Times New Roman"/>
          <w:sz w:val="28"/>
          <w:szCs w:val="28"/>
          <w:lang w:val="kk-KZ"/>
        </w:rPr>
        <w:t xml:space="preserve"> бала білім алады</w:t>
      </w:r>
      <w:r w:rsidRPr="007E3A0C">
        <w:rPr>
          <w:rFonts w:ascii="Times New Roman" w:hAnsi="Times New Roman" w:cs="Times New Roman"/>
          <w:i/>
          <w:sz w:val="28"/>
          <w:szCs w:val="28"/>
          <w:lang w:val="kk-KZ"/>
        </w:rPr>
        <w:t>( балабақшада-2, мектепте – 119)</w:t>
      </w:r>
      <w:r w:rsidRPr="007E3A0C">
        <w:rPr>
          <w:rFonts w:ascii="Times New Roman" w:hAnsi="Times New Roman" w:cs="Times New Roman"/>
          <w:sz w:val="28"/>
          <w:szCs w:val="28"/>
          <w:lang w:val="kk-KZ" w:eastAsia="ar-SA"/>
        </w:rPr>
        <w:t xml:space="preserve">, </w:t>
      </w:r>
      <w:r w:rsidRPr="007E3A0C">
        <w:rPr>
          <w:rFonts w:ascii="Times New Roman" w:hAnsi="Times New Roman" w:cs="Times New Roman"/>
          <w:b/>
          <w:sz w:val="28"/>
          <w:szCs w:val="28"/>
          <w:lang w:val="kk-KZ"/>
        </w:rPr>
        <w:t xml:space="preserve">128 </w:t>
      </w:r>
      <w:r w:rsidRPr="007E3A0C">
        <w:rPr>
          <w:rFonts w:ascii="Times New Roman" w:hAnsi="Times New Roman" w:cs="Times New Roman"/>
          <w:sz w:val="28"/>
          <w:szCs w:val="28"/>
          <w:lang w:val="kk-KZ"/>
        </w:rPr>
        <w:t>оқушы үйден оқиды.</w:t>
      </w:r>
    </w:p>
    <w:p w:rsidR="00430CFD" w:rsidRPr="00F02F48" w:rsidRDefault="00430CFD" w:rsidP="00430CFD">
      <w:pPr>
        <w:spacing w:after="0"/>
        <w:ind w:firstLine="708"/>
        <w:jc w:val="both"/>
        <w:rPr>
          <w:rFonts w:ascii="Times New Roman" w:hAnsi="Times New Roman" w:cs="Times New Roman"/>
          <w:b/>
          <w:sz w:val="28"/>
          <w:szCs w:val="28"/>
          <w:lang w:val="kk-KZ"/>
        </w:rPr>
      </w:pPr>
      <w:r w:rsidRPr="00F02F48">
        <w:rPr>
          <w:rFonts w:ascii="Times New Roman" w:eastAsia="Times New Roman" w:hAnsi="Times New Roman" w:cs="Times New Roman"/>
          <w:sz w:val="28"/>
          <w:szCs w:val="28"/>
          <w:lang w:val="kk-KZ" w:eastAsia="ru-RU"/>
        </w:rPr>
        <w:t>Қалалық оқу-әдістемелік орталығының жұмыстарының жүйелі жүргізілуі, жаңаша жоспарлау оқу-тәрбие үрдісінің сапасы мен мұғалімдердің шығармашылық деңгейлерінің артуына көп септігін тигізері сөзсіз. Қаламызда  әдістемелік жүйе қалыптасқан. Мұғалім жұмысының нәтижесі шәкірттерінің жетістіктерімен анықталары сөзсіз.</w:t>
      </w:r>
    </w:p>
    <w:p w:rsidR="00430CFD" w:rsidRPr="00671F3E" w:rsidRDefault="00430CFD" w:rsidP="00430CFD">
      <w:pPr>
        <w:spacing w:after="0"/>
        <w:ind w:firstLine="708"/>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t>Жыл басында республикалық пәндік олимпиаданың қалалық кезеңі алғаш рет электрондық форматта өтіп, оған 749 оқушы қатысы</w:t>
      </w:r>
      <w:r w:rsidR="00C8666E">
        <w:rPr>
          <w:rFonts w:ascii="Times New Roman" w:hAnsi="Times New Roman" w:cs="Times New Roman"/>
          <w:sz w:val="28"/>
          <w:szCs w:val="28"/>
          <w:lang w:val="kk-KZ"/>
        </w:rPr>
        <w:t xml:space="preserve">п, </w:t>
      </w:r>
      <w:r w:rsidRPr="00671F3E">
        <w:rPr>
          <w:rFonts w:ascii="Times New Roman" w:hAnsi="Times New Roman" w:cs="Times New Roman"/>
          <w:sz w:val="28"/>
          <w:szCs w:val="28"/>
          <w:lang w:val="kk-KZ"/>
        </w:rPr>
        <w:t xml:space="preserve"> 256 оқушы жүлделі орындарға ие</w:t>
      </w:r>
      <w:r w:rsidR="0007580F">
        <w:rPr>
          <w:rFonts w:ascii="Times New Roman" w:hAnsi="Times New Roman" w:cs="Times New Roman"/>
          <w:sz w:val="28"/>
          <w:szCs w:val="28"/>
          <w:lang w:val="kk-KZ"/>
        </w:rPr>
        <w:t xml:space="preserve"> болды; о</w:t>
      </w:r>
      <w:r w:rsidR="0007580F" w:rsidRPr="00671F3E">
        <w:rPr>
          <w:rFonts w:ascii="Times New Roman" w:hAnsi="Times New Roman" w:cs="Times New Roman"/>
          <w:sz w:val="28"/>
          <w:szCs w:val="28"/>
          <w:lang w:val="kk-KZ"/>
        </w:rPr>
        <w:t xml:space="preserve">блыстық кезеңге </w:t>
      </w:r>
      <w:r w:rsidRPr="00671F3E">
        <w:rPr>
          <w:rFonts w:ascii="Times New Roman" w:hAnsi="Times New Roman" w:cs="Times New Roman"/>
          <w:sz w:val="28"/>
          <w:szCs w:val="28"/>
          <w:lang w:val="kk-KZ"/>
        </w:rPr>
        <w:t>43 оқушы қа</w:t>
      </w:r>
      <w:r w:rsidR="0007580F">
        <w:rPr>
          <w:rFonts w:ascii="Times New Roman" w:hAnsi="Times New Roman" w:cs="Times New Roman"/>
          <w:sz w:val="28"/>
          <w:szCs w:val="28"/>
          <w:lang w:val="kk-KZ"/>
        </w:rPr>
        <w:t xml:space="preserve">тысып, 28 оқушы жеңімпаз атанды; </w:t>
      </w:r>
      <w:r w:rsidRPr="00671F3E">
        <w:rPr>
          <w:rFonts w:ascii="Times New Roman" w:hAnsi="Times New Roman" w:cs="Times New Roman"/>
          <w:sz w:val="28"/>
          <w:szCs w:val="28"/>
          <w:lang w:val="kk-KZ"/>
        </w:rPr>
        <w:t xml:space="preserve">республикалық кезеңге </w:t>
      </w:r>
      <w:r w:rsidR="0007580F">
        <w:rPr>
          <w:rFonts w:ascii="Times New Roman" w:hAnsi="Times New Roman" w:cs="Times New Roman"/>
          <w:sz w:val="28"/>
          <w:szCs w:val="28"/>
          <w:lang w:val="kk-KZ"/>
        </w:rPr>
        <w:t xml:space="preserve">қатысқан </w:t>
      </w:r>
      <w:r w:rsidRPr="00671F3E">
        <w:rPr>
          <w:rFonts w:ascii="Times New Roman" w:hAnsi="Times New Roman" w:cs="Times New Roman"/>
          <w:sz w:val="28"/>
          <w:szCs w:val="28"/>
          <w:lang w:val="kk-KZ"/>
        </w:rPr>
        <w:t xml:space="preserve"> 9 оқушының 3-уі</w:t>
      </w:r>
      <w:r w:rsidR="00FF14B7">
        <w:rPr>
          <w:rFonts w:ascii="Times New Roman" w:hAnsi="Times New Roman" w:cs="Times New Roman"/>
          <w:sz w:val="28"/>
          <w:szCs w:val="28"/>
          <w:lang w:val="kk-KZ"/>
        </w:rPr>
        <w:t xml:space="preserve"> жүлделі орынға ие болды. </w:t>
      </w:r>
    </w:p>
    <w:p w:rsidR="00430CFD" w:rsidRPr="00671F3E" w:rsidRDefault="00430CFD" w:rsidP="00430CFD">
      <w:pPr>
        <w:spacing w:after="0"/>
        <w:ind w:firstLine="708"/>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t>Сонымен бірге, білім бөлімінің жоспарына сәйкес өткізілген олимпиада, ғылыми жоба, танымдық байқаулар бойынша қалалық</w:t>
      </w:r>
      <w:r w:rsidR="00AB27BB">
        <w:rPr>
          <w:rFonts w:ascii="Times New Roman" w:hAnsi="Times New Roman" w:cs="Times New Roman"/>
          <w:sz w:val="28"/>
          <w:szCs w:val="28"/>
          <w:lang w:val="kk-KZ"/>
        </w:rPr>
        <w:t xml:space="preserve"> байқауда</w:t>
      </w:r>
      <w:r w:rsidRPr="00671F3E">
        <w:rPr>
          <w:rFonts w:ascii="Times New Roman" w:hAnsi="Times New Roman" w:cs="Times New Roman"/>
          <w:sz w:val="28"/>
          <w:szCs w:val="28"/>
          <w:lang w:val="kk-KZ"/>
        </w:rPr>
        <w:t xml:space="preserve"> - 1285; облыстық </w:t>
      </w:r>
      <w:r w:rsidR="00AB27BB">
        <w:rPr>
          <w:rFonts w:ascii="Times New Roman" w:hAnsi="Times New Roman" w:cs="Times New Roman"/>
          <w:sz w:val="28"/>
          <w:szCs w:val="28"/>
          <w:lang w:val="kk-KZ"/>
        </w:rPr>
        <w:t xml:space="preserve">байқауда </w:t>
      </w:r>
      <w:r w:rsidRPr="00671F3E">
        <w:rPr>
          <w:rFonts w:ascii="Times New Roman" w:hAnsi="Times New Roman" w:cs="Times New Roman"/>
          <w:sz w:val="28"/>
          <w:szCs w:val="28"/>
          <w:lang w:val="kk-KZ"/>
        </w:rPr>
        <w:t>- 150; республикалық</w:t>
      </w:r>
      <w:r w:rsidR="00AB27BB">
        <w:rPr>
          <w:rFonts w:ascii="Times New Roman" w:hAnsi="Times New Roman" w:cs="Times New Roman"/>
          <w:sz w:val="28"/>
          <w:szCs w:val="28"/>
          <w:lang w:val="kk-KZ"/>
        </w:rPr>
        <w:t xml:space="preserve"> байқауда - 12 оқушы</w:t>
      </w:r>
      <w:r w:rsidRPr="00671F3E">
        <w:rPr>
          <w:rFonts w:ascii="Times New Roman" w:hAnsi="Times New Roman" w:cs="Times New Roman"/>
          <w:sz w:val="28"/>
          <w:szCs w:val="28"/>
          <w:lang w:val="kk-KZ"/>
        </w:rPr>
        <w:t xml:space="preserve"> жүлделі І,ІІ,ІІІ орындарды иеленді. </w:t>
      </w:r>
    </w:p>
    <w:p w:rsidR="008E16A5" w:rsidRDefault="00C10690" w:rsidP="00390FB9">
      <w:pPr>
        <w:spacing w:after="0"/>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Қ</w:t>
      </w:r>
      <w:r w:rsidR="00564B43" w:rsidRPr="00671F3E">
        <w:rPr>
          <w:rFonts w:ascii="Times New Roman" w:hAnsi="Times New Roman" w:cs="Times New Roman"/>
          <w:sz w:val="28"/>
          <w:szCs w:val="28"/>
          <w:lang w:val="kk-KZ"/>
        </w:rPr>
        <w:t>аламызда оқушылардың білім сапасын көтеру, мұғалімдердің біліктілігін арттыру, тәрб</w:t>
      </w:r>
      <w:r w:rsidR="00390FB9">
        <w:rPr>
          <w:rFonts w:ascii="Times New Roman" w:hAnsi="Times New Roman" w:cs="Times New Roman"/>
          <w:sz w:val="28"/>
          <w:szCs w:val="28"/>
          <w:lang w:val="kk-KZ"/>
        </w:rPr>
        <w:t>ие жұмысын жандандыру үшін</w:t>
      </w:r>
      <w:r w:rsidR="00564B43" w:rsidRPr="00671F3E">
        <w:rPr>
          <w:rFonts w:ascii="Times New Roman" w:hAnsi="Times New Roman" w:cs="Times New Roman"/>
          <w:sz w:val="28"/>
          <w:szCs w:val="28"/>
          <w:lang w:val="kk-KZ"/>
        </w:rPr>
        <w:t xml:space="preserve"> </w:t>
      </w:r>
      <w:r w:rsidR="00564B43">
        <w:rPr>
          <w:rFonts w:ascii="Times New Roman" w:hAnsi="Times New Roman" w:cs="Times New Roman"/>
          <w:sz w:val="28"/>
          <w:szCs w:val="28"/>
          <w:lang w:val="kk-KZ"/>
        </w:rPr>
        <w:t>қаладағы 6 мектепке (</w:t>
      </w:r>
      <w:r w:rsidR="00623AD7">
        <w:rPr>
          <w:rFonts w:ascii="Times New Roman" w:hAnsi="Times New Roman" w:cs="Times New Roman"/>
          <w:sz w:val="28"/>
          <w:szCs w:val="28"/>
          <w:lang w:val="kk-KZ"/>
        </w:rPr>
        <w:t>№№</w:t>
      </w:r>
      <w:r w:rsidR="00564B43">
        <w:rPr>
          <w:rFonts w:ascii="Times New Roman" w:hAnsi="Times New Roman" w:cs="Times New Roman"/>
          <w:sz w:val="28"/>
          <w:szCs w:val="28"/>
          <w:lang w:val="kk-KZ"/>
        </w:rPr>
        <w:t>1, 7, 15, 18, 20,</w:t>
      </w:r>
      <w:r w:rsidR="00564B43" w:rsidRPr="00671F3E">
        <w:rPr>
          <w:rFonts w:ascii="Times New Roman" w:hAnsi="Times New Roman" w:cs="Times New Roman"/>
          <w:sz w:val="28"/>
          <w:szCs w:val="28"/>
          <w:lang w:val="kk-KZ"/>
        </w:rPr>
        <w:t xml:space="preserve"> 22</w:t>
      </w:r>
      <w:r w:rsidR="00564B43">
        <w:rPr>
          <w:rFonts w:ascii="Times New Roman" w:hAnsi="Times New Roman" w:cs="Times New Roman"/>
          <w:sz w:val="28"/>
          <w:szCs w:val="28"/>
          <w:lang w:val="kk-KZ"/>
        </w:rPr>
        <w:t>)</w:t>
      </w:r>
      <w:r w:rsidR="00564B43" w:rsidRPr="00671F3E">
        <w:rPr>
          <w:rFonts w:ascii="Times New Roman" w:hAnsi="Times New Roman" w:cs="Times New Roman"/>
          <w:sz w:val="28"/>
          <w:szCs w:val="28"/>
          <w:lang w:val="kk-KZ"/>
        </w:rPr>
        <w:t xml:space="preserve"> Білім инновация лицейлерінің тәжірибесін енгізу</w:t>
      </w:r>
      <w:r w:rsidR="00564B43">
        <w:rPr>
          <w:rFonts w:ascii="Times New Roman" w:hAnsi="Times New Roman" w:cs="Times New Roman"/>
          <w:sz w:val="28"/>
          <w:szCs w:val="28"/>
          <w:lang w:val="kk-KZ"/>
        </w:rPr>
        <w:t xml:space="preserve"> мақсатында</w:t>
      </w:r>
      <w:r w:rsidR="00390FB9">
        <w:rPr>
          <w:rFonts w:ascii="Times New Roman" w:hAnsi="Times New Roman" w:cs="Times New Roman"/>
          <w:sz w:val="28"/>
          <w:szCs w:val="28"/>
          <w:lang w:val="kk-KZ"/>
        </w:rPr>
        <w:t xml:space="preserve"> </w:t>
      </w:r>
      <w:r w:rsidR="00390FB9" w:rsidRPr="00671F3E">
        <w:rPr>
          <w:rFonts w:ascii="Times New Roman" w:eastAsia="Times New Roman" w:hAnsi="Times New Roman" w:cs="Times New Roman"/>
          <w:sz w:val="28"/>
          <w:szCs w:val="28"/>
          <w:lang w:val="kk-KZ"/>
        </w:rPr>
        <w:t>«Білім инновация» халықаралық</w:t>
      </w:r>
      <w:r w:rsidR="00390FB9">
        <w:rPr>
          <w:rFonts w:ascii="Times New Roman" w:eastAsia="Times New Roman" w:hAnsi="Times New Roman" w:cs="Times New Roman"/>
          <w:sz w:val="28"/>
          <w:szCs w:val="28"/>
          <w:lang w:val="kk-KZ"/>
        </w:rPr>
        <w:t xml:space="preserve"> </w:t>
      </w:r>
      <w:r w:rsidR="00390FB9" w:rsidRPr="00671F3E">
        <w:rPr>
          <w:rFonts w:ascii="Times New Roman" w:eastAsia="Times New Roman" w:hAnsi="Times New Roman" w:cs="Times New Roman"/>
          <w:sz w:val="28"/>
          <w:szCs w:val="28"/>
          <w:lang w:val="kk-KZ"/>
        </w:rPr>
        <w:t>қоғамдық қоры</w:t>
      </w:r>
      <w:r w:rsidR="00390FB9">
        <w:rPr>
          <w:rFonts w:ascii="Times New Roman" w:eastAsia="Times New Roman" w:hAnsi="Times New Roman" w:cs="Times New Roman"/>
          <w:sz w:val="28"/>
          <w:szCs w:val="28"/>
          <w:lang w:val="kk-KZ"/>
        </w:rPr>
        <w:t>,</w:t>
      </w:r>
      <w:r w:rsidR="00390FB9" w:rsidRPr="00671F3E">
        <w:rPr>
          <w:rFonts w:ascii="Times New Roman" w:eastAsia="Times New Roman" w:hAnsi="Times New Roman" w:cs="Times New Roman"/>
          <w:sz w:val="28"/>
          <w:szCs w:val="28"/>
          <w:lang w:val="kk-KZ"/>
        </w:rPr>
        <w:t xml:space="preserve"> халықты әлеуметтік қорғау және қолдау</w:t>
      </w:r>
      <w:r w:rsidR="00623AD7">
        <w:rPr>
          <w:rFonts w:ascii="Times New Roman" w:eastAsia="Times New Roman" w:hAnsi="Times New Roman" w:cs="Times New Roman"/>
          <w:sz w:val="28"/>
          <w:szCs w:val="28"/>
          <w:lang w:val="kk-KZ"/>
        </w:rPr>
        <w:t xml:space="preserve"> </w:t>
      </w:r>
      <w:r w:rsidR="00623AD7" w:rsidRPr="00671F3E">
        <w:rPr>
          <w:rFonts w:ascii="Times New Roman" w:eastAsia="Times New Roman" w:hAnsi="Times New Roman" w:cs="Times New Roman"/>
          <w:sz w:val="28"/>
          <w:szCs w:val="28"/>
          <w:lang w:val="kk-KZ"/>
        </w:rPr>
        <w:t xml:space="preserve">«Жарылқау» </w:t>
      </w:r>
      <w:r w:rsidR="00390FB9" w:rsidRPr="00671F3E">
        <w:rPr>
          <w:rFonts w:ascii="Times New Roman" w:eastAsia="Times New Roman" w:hAnsi="Times New Roman" w:cs="Times New Roman"/>
          <w:sz w:val="28"/>
          <w:szCs w:val="28"/>
          <w:lang w:val="kk-KZ"/>
        </w:rPr>
        <w:t xml:space="preserve"> қоғамдық қоры</w:t>
      </w:r>
      <w:r w:rsidR="00390FB9">
        <w:rPr>
          <w:rFonts w:ascii="Times New Roman" w:eastAsia="Times New Roman" w:hAnsi="Times New Roman" w:cs="Times New Roman"/>
          <w:sz w:val="28"/>
          <w:szCs w:val="28"/>
          <w:lang w:val="kk-KZ"/>
        </w:rPr>
        <w:t xml:space="preserve"> және білім бөлімі тарапынан</w:t>
      </w:r>
      <w:r w:rsidR="00BC2F6B">
        <w:rPr>
          <w:rFonts w:ascii="Times New Roman" w:eastAsia="Times New Roman" w:hAnsi="Times New Roman" w:cs="Times New Roman"/>
          <w:sz w:val="28"/>
          <w:szCs w:val="28"/>
          <w:lang w:val="kk-KZ"/>
        </w:rPr>
        <w:t xml:space="preserve"> 2021-2025 жылдарға</w:t>
      </w:r>
      <w:r w:rsidR="00390FB9">
        <w:rPr>
          <w:rFonts w:ascii="Times New Roman" w:eastAsia="Times New Roman" w:hAnsi="Times New Roman" w:cs="Times New Roman"/>
          <w:sz w:val="28"/>
          <w:szCs w:val="28"/>
          <w:lang w:val="kk-KZ"/>
        </w:rPr>
        <w:t xml:space="preserve"> </w:t>
      </w:r>
      <w:r w:rsidR="00390FB9" w:rsidRPr="00671F3E">
        <w:rPr>
          <w:rFonts w:ascii="Times New Roman" w:eastAsia="Times New Roman" w:hAnsi="Times New Roman" w:cs="Times New Roman"/>
          <w:sz w:val="28"/>
          <w:szCs w:val="28"/>
          <w:lang w:val="kk-KZ"/>
        </w:rPr>
        <w:t>үшжақты келісім-шарт</w:t>
      </w:r>
      <w:r w:rsidR="00390FB9">
        <w:rPr>
          <w:rFonts w:ascii="Times New Roman" w:eastAsia="Times New Roman" w:hAnsi="Times New Roman" w:cs="Times New Roman"/>
          <w:sz w:val="28"/>
          <w:szCs w:val="28"/>
          <w:lang w:val="kk-KZ"/>
        </w:rPr>
        <w:t xml:space="preserve"> жасақталы</w:t>
      </w:r>
      <w:r w:rsidR="00BC2F6B">
        <w:rPr>
          <w:rFonts w:ascii="Times New Roman" w:eastAsia="Times New Roman" w:hAnsi="Times New Roman" w:cs="Times New Roman"/>
          <w:sz w:val="28"/>
          <w:szCs w:val="28"/>
          <w:lang w:val="kk-KZ"/>
        </w:rPr>
        <w:t xml:space="preserve">п, </w:t>
      </w:r>
      <w:r w:rsidR="00D86DD5" w:rsidRPr="00671F3E">
        <w:rPr>
          <w:rFonts w:ascii="Times New Roman" w:eastAsia="Times New Roman" w:hAnsi="Times New Roman" w:cs="Times New Roman"/>
          <w:sz w:val="28"/>
          <w:szCs w:val="28"/>
          <w:lang w:val="kk-KZ"/>
        </w:rPr>
        <w:t xml:space="preserve"> </w:t>
      </w:r>
      <w:r w:rsidR="00D86DD5">
        <w:rPr>
          <w:rFonts w:ascii="Times New Roman" w:eastAsia="Times New Roman" w:hAnsi="Times New Roman" w:cs="Times New Roman"/>
          <w:sz w:val="28"/>
          <w:szCs w:val="28"/>
          <w:lang w:val="kk-KZ"/>
        </w:rPr>
        <w:t>әр</w:t>
      </w:r>
      <w:r w:rsidR="00D86DD5" w:rsidRPr="00671F3E">
        <w:rPr>
          <w:rFonts w:ascii="Times New Roman" w:eastAsia="Times New Roman" w:hAnsi="Times New Roman" w:cs="Times New Roman"/>
          <w:sz w:val="28"/>
          <w:szCs w:val="28"/>
          <w:lang w:val="kk-KZ"/>
        </w:rPr>
        <w:t xml:space="preserve"> жыл</w:t>
      </w:r>
      <w:r w:rsidR="004E2F93">
        <w:rPr>
          <w:rFonts w:ascii="Times New Roman" w:eastAsia="Times New Roman" w:hAnsi="Times New Roman" w:cs="Times New Roman"/>
          <w:sz w:val="28"/>
          <w:szCs w:val="28"/>
          <w:lang w:val="kk-KZ"/>
        </w:rPr>
        <w:t>ға</w:t>
      </w:r>
      <w:r w:rsidR="00AC00D8">
        <w:rPr>
          <w:rFonts w:ascii="Times New Roman" w:eastAsia="Times New Roman" w:hAnsi="Times New Roman" w:cs="Times New Roman"/>
          <w:sz w:val="28"/>
          <w:szCs w:val="28"/>
          <w:lang w:val="kk-KZ"/>
        </w:rPr>
        <w:t xml:space="preserve"> жасақталған</w:t>
      </w:r>
      <w:r w:rsidR="00D86DD5" w:rsidRPr="00671F3E">
        <w:rPr>
          <w:rFonts w:ascii="Times New Roman" w:eastAsia="Times New Roman" w:hAnsi="Times New Roman" w:cs="Times New Roman"/>
          <w:sz w:val="28"/>
          <w:szCs w:val="28"/>
          <w:lang w:val="kk-KZ"/>
        </w:rPr>
        <w:t xml:space="preserve"> Жаңаөзен қаласының білім беру мекеме</w:t>
      </w:r>
      <w:r w:rsidR="00D86DD5">
        <w:rPr>
          <w:rFonts w:ascii="Times New Roman" w:eastAsia="Times New Roman" w:hAnsi="Times New Roman" w:cs="Times New Roman"/>
          <w:sz w:val="28"/>
          <w:szCs w:val="28"/>
          <w:lang w:val="kk-KZ"/>
        </w:rPr>
        <w:t xml:space="preserve">лерін дамыту жоспары </w:t>
      </w:r>
      <w:r w:rsidR="00FD3D42">
        <w:rPr>
          <w:rFonts w:ascii="Times New Roman" w:eastAsia="Times New Roman" w:hAnsi="Times New Roman" w:cs="Times New Roman"/>
          <w:sz w:val="28"/>
          <w:szCs w:val="28"/>
          <w:lang w:val="kk-KZ"/>
        </w:rPr>
        <w:t>аясында</w:t>
      </w:r>
      <w:r w:rsidR="00D86DD5">
        <w:rPr>
          <w:rFonts w:ascii="Times New Roman" w:eastAsia="Times New Roman" w:hAnsi="Times New Roman" w:cs="Times New Roman"/>
          <w:sz w:val="28"/>
          <w:szCs w:val="28"/>
          <w:lang w:val="kk-KZ"/>
        </w:rPr>
        <w:t xml:space="preserve"> н</w:t>
      </w:r>
      <w:r w:rsidR="00BC2F6B">
        <w:rPr>
          <w:rFonts w:ascii="Times New Roman" w:eastAsia="Times New Roman" w:hAnsi="Times New Roman" w:cs="Times New Roman"/>
          <w:sz w:val="28"/>
          <w:szCs w:val="28"/>
          <w:lang w:val="kk-KZ"/>
        </w:rPr>
        <w:t xml:space="preserve">әтижелі жұмыстар атқарылуда. </w:t>
      </w:r>
    </w:p>
    <w:p w:rsidR="00CB5D09" w:rsidRPr="00F02F48" w:rsidRDefault="00875309" w:rsidP="00430CFD">
      <w:pPr>
        <w:spacing w:after="0"/>
        <w:ind w:firstLine="708"/>
        <w:jc w:val="both"/>
        <w:rPr>
          <w:rFonts w:ascii="Times New Roman" w:hAnsi="Times New Roman" w:cs="Times New Roman"/>
          <w:sz w:val="28"/>
          <w:szCs w:val="28"/>
          <w:lang w:val="kk-KZ"/>
        </w:rPr>
      </w:pPr>
      <w:r w:rsidRPr="00F02F48">
        <w:rPr>
          <w:rFonts w:ascii="Times New Roman" w:eastAsia="Times New Roman" w:hAnsi="Times New Roman" w:cs="Times New Roman"/>
          <w:sz w:val="28"/>
          <w:szCs w:val="28"/>
          <w:lang w:val="kk-KZ" w:eastAsia="ru-RU"/>
        </w:rPr>
        <w:t xml:space="preserve"> </w:t>
      </w:r>
      <w:r w:rsidR="00D740D8" w:rsidRPr="00F02F48">
        <w:rPr>
          <w:rFonts w:ascii="Times New Roman" w:eastAsia="Times New Roman" w:hAnsi="Times New Roman" w:cs="Times New Roman"/>
          <w:sz w:val="28"/>
          <w:szCs w:val="28"/>
          <w:lang w:val="kk-KZ" w:eastAsia="ru-RU"/>
        </w:rPr>
        <w:t xml:space="preserve">«Ойы жүйрік, ақылы жетік, бәсекеге қабілетті, өзгерістерге бейім жеке тұлғаны тек қана білімді де білікті педагог қалыптастыра алады» деген қағиданы ұстаным етіп  </w:t>
      </w:r>
      <w:r w:rsidR="00F02F48">
        <w:rPr>
          <w:rFonts w:ascii="Times New Roman" w:hAnsi="Times New Roman" w:cs="Times New Roman"/>
          <w:sz w:val="28"/>
          <w:szCs w:val="28"/>
          <w:lang w:val="kk-KZ"/>
        </w:rPr>
        <w:t>м</w:t>
      </w:r>
      <w:r w:rsidR="0085052F">
        <w:rPr>
          <w:rFonts w:ascii="Times New Roman" w:hAnsi="Times New Roman" w:cs="Times New Roman"/>
          <w:sz w:val="28"/>
          <w:szCs w:val="28"/>
          <w:lang w:val="kk-KZ"/>
        </w:rPr>
        <w:t>ұғалімдер</w:t>
      </w:r>
      <w:r w:rsidR="00CB5D09" w:rsidRPr="00F02F48">
        <w:rPr>
          <w:rFonts w:ascii="Times New Roman" w:hAnsi="Times New Roman" w:cs="Times New Roman"/>
          <w:sz w:val="28"/>
          <w:szCs w:val="28"/>
          <w:lang w:val="kk-KZ"/>
        </w:rPr>
        <w:t xml:space="preserve"> кәсіби шеберлігін шыңдау білім сапасын көтеру</w:t>
      </w:r>
      <w:r w:rsidR="008879F7" w:rsidRPr="00F02F48">
        <w:rPr>
          <w:rFonts w:ascii="Times New Roman" w:hAnsi="Times New Roman" w:cs="Times New Roman"/>
          <w:sz w:val="28"/>
          <w:szCs w:val="28"/>
          <w:lang w:val="kk-KZ"/>
        </w:rPr>
        <w:t>де атқаратын рөлінің м</w:t>
      </w:r>
      <w:r w:rsidR="0085052F">
        <w:rPr>
          <w:rFonts w:ascii="Times New Roman" w:hAnsi="Times New Roman" w:cs="Times New Roman"/>
          <w:sz w:val="28"/>
          <w:szCs w:val="28"/>
          <w:lang w:val="kk-KZ"/>
        </w:rPr>
        <w:t>аңызы зор</w:t>
      </w:r>
      <w:r w:rsidR="00DD7F36">
        <w:rPr>
          <w:rFonts w:ascii="Times New Roman" w:hAnsi="Times New Roman" w:cs="Times New Roman"/>
          <w:sz w:val="28"/>
          <w:szCs w:val="28"/>
          <w:lang w:val="kk-KZ"/>
        </w:rPr>
        <w:t>.</w:t>
      </w:r>
    </w:p>
    <w:p w:rsidR="00CB5D09" w:rsidRPr="00671F3E" w:rsidRDefault="00DD7F36" w:rsidP="0006707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 мектептеріндегі </w:t>
      </w:r>
      <w:r w:rsidR="00CB5D09" w:rsidRPr="00671F3E">
        <w:rPr>
          <w:rFonts w:ascii="Times New Roman" w:hAnsi="Times New Roman" w:cs="Times New Roman"/>
          <w:sz w:val="28"/>
          <w:szCs w:val="28"/>
          <w:lang w:val="kk-KZ"/>
        </w:rPr>
        <w:t>3498 педагогтің 2797</w:t>
      </w:r>
      <w:r>
        <w:rPr>
          <w:rFonts w:ascii="Times New Roman" w:hAnsi="Times New Roman" w:cs="Times New Roman"/>
          <w:sz w:val="28"/>
          <w:szCs w:val="28"/>
          <w:lang w:val="kk-KZ"/>
        </w:rPr>
        <w:t>сі</w:t>
      </w:r>
      <w:r w:rsidR="00CB5D09" w:rsidRPr="00671F3E">
        <w:rPr>
          <w:rFonts w:ascii="Times New Roman" w:hAnsi="Times New Roman" w:cs="Times New Roman"/>
          <w:sz w:val="28"/>
          <w:szCs w:val="28"/>
          <w:lang w:val="kk-KZ"/>
        </w:rPr>
        <w:t xml:space="preserve"> орта білім саласында қызмет етеді, оның 2066-сында (73,8%) жоғары педагогикалық білімі, 731-інде (26,2%)кәсіптік-техникалық білімі бар.</w:t>
      </w:r>
    </w:p>
    <w:p w:rsidR="00CB5D09" w:rsidRPr="00671F3E" w:rsidRDefault="00CB5D09" w:rsidP="00067070">
      <w:pPr>
        <w:spacing w:after="0"/>
        <w:ind w:firstLine="708"/>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t xml:space="preserve">Біліктілік санаттарына сәйкес мұғалімдердің 2245-і (80,2%) жаңа форматтағы біліктілік санатына ие: педагог-модератор – 1079, педагог-сарапшы – 684, педагог-зерттеуші – 446, педагог-шебер – 36. </w:t>
      </w:r>
    </w:p>
    <w:p w:rsidR="00CB5D09" w:rsidRPr="00671F3E" w:rsidRDefault="00CB5D09" w:rsidP="00671F3E">
      <w:pPr>
        <w:spacing w:after="0"/>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t xml:space="preserve">Еңбекақы мөлшерінің көбеюі және заңнамада қарастырылған басқа да игіліктер қоғамдағы мұғалім мәртебесінің өсуіне ықпал етуде.   </w:t>
      </w:r>
    </w:p>
    <w:p w:rsidR="00CB5D09" w:rsidRPr="00671F3E" w:rsidRDefault="00CB5D09" w:rsidP="00671F3E">
      <w:pPr>
        <w:spacing w:after="0"/>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t xml:space="preserve">Сондықтан біз ендігі жерде әр мұғалімнің білімі мен біліктілігі деңгейіне жоғары талап қоямыз. Осы бағыттағы  жұмыстар басталып та кетті.     </w:t>
      </w:r>
    </w:p>
    <w:p w:rsidR="00CB5D09" w:rsidRPr="00671F3E" w:rsidRDefault="00CB5D09" w:rsidP="00FB2820">
      <w:pPr>
        <w:spacing w:after="0"/>
        <w:ind w:firstLine="708"/>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lastRenderedPageBreak/>
        <w:t>Соңғы 3 жылда қала</w:t>
      </w:r>
      <w:r w:rsidR="00F02F48">
        <w:rPr>
          <w:rFonts w:ascii="Times New Roman" w:hAnsi="Times New Roman" w:cs="Times New Roman"/>
          <w:sz w:val="28"/>
          <w:szCs w:val="28"/>
          <w:lang w:val="kk-KZ"/>
        </w:rPr>
        <w:t xml:space="preserve"> мектепт</w:t>
      </w:r>
      <w:r w:rsidR="00BB6831">
        <w:rPr>
          <w:rFonts w:ascii="Times New Roman" w:hAnsi="Times New Roman" w:cs="Times New Roman"/>
          <w:sz w:val="28"/>
          <w:szCs w:val="28"/>
          <w:lang w:val="kk-KZ"/>
        </w:rPr>
        <w:t>еріне 702 жас маман қа</w:t>
      </w:r>
      <w:r w:rsidR="00FB2820">
        <w:rPr>
          <w:rFonts w:ascii="Times New Roman" w:hAnsi="Times New Roman" w:cs="Times New Roman"/>
          <w:sz w:val="28"/>
          <w:szCs w:val="28"/>
          <w:lang w:val="kk-KZ"/>
        </w:rPr>
        <w:t>былданған</w:t>
      </w:r>
      <w:r w:rsidR="00DB38DE">
        <w:rPr>
          <w:rFonts w:ascii="Times New Roman" w:hAnsi="Times New Roman" w:cs="Times New Roman"/>
          <w:sz w:val="28"/>
          <w:szCs w:val="28"/>
          <w:lang w:val="kk-KZ"/>
        </w:rPr>
        <w:t>.</w:t>
      </w:r>
      <w:r w:rsidR="00FB2820">
        <w:rPr>
          <w:rFonts w:ascii="Times New Roman" w:hAnsi="Times New Roman" w:cs="Times New Roman"/>
          <w:sz w:val="28"/>
          <w:szCs w:val="28"/>
          <w:lang w:val="kk-KZ"/>
        </w:rPr>
        <w:t xml:space="preserve"> Олардың </w:t>
      </w:r>
      <w:r w:rsidRPr="00671F3E">
        <w:rPr>
          <w:rFonts w:ascii="Times New Roman" w:hAnsi="Times New Roman" w:cs="Times New Roman"/>
          <w:sz w:val="28"/>
          <w:szCs w:val="28"/>
          <w:lang w:val="kk-KZ"/>
        </w:rPr>
        <w:t xml:space="preserve"> 21%-ы жергілікті Есенов у</w:t>
      </w:r>
      <w:r w:rsidR="00FB2820">
        <w:rPr>
          <w:rFonts w:ascii="Times New Roman" w:hAnsi="Times New Roman" w:cs="Times New Roman"/>
          <w:sz w:val="28"/>
          <w:szCs w:val="28"/>
          <w:lang w:val="kk-KZ"/>
        </w:rPr>
        <w:t>ниверситетін</w:t>
      </w:r>
      <w:r w:rsidR="00826F8F">
        <w:rPr>
          <w:rFonts w:ascii="Times New Roman" w:hAnsi="Times New Roman" w:cs="Times New Roman"/>
          <w:sz w:val="28"/>
          <w:szCs w:val="28"/>
          <w:lang w:val="kk-KZ"/>
        </w:rPr>
        <w:t>ің</w:t>
      </w:r>
      <w:r w:rsidR="00DB38DE">
        <w:rPr>
          <w:rFonts w:ascii="Times New Roman" w:hAnsi="Times New Roman" w:cs="Times New Roman"/>
          <w:sz w:val="28"/>
          <w:szCs w:val="28"/>
          <w:lang w:val="kk-KZ"/>
        </w:rPr>
        <w:t>,</w:t>
      </w:r>
      <w:r w:rsidRPr="00671F3E">
        <w:rPr>
          <w:rFonts w:ascii="Times New Roman" w:hAnsi="Times New Roman" w:cs="Times New Roman"/>
          <w:sz w:val="28"/>
          <w:szCs w:val="28"/>
          <w:lang w:val="kk-KZ"/>
        </w:rPr>
        <w:t xml:space="preserve"> 10%-ы жергілікті колледждердің, қалғандары еліміздің басқа оқу орындарының түлектері. </w:t>
      </w:r>
    </w:p>
    <w:p w:rsidR="00CB5D09" w:rsidRPr="00671F3E" w:rsidRDefault="00826F8F" w:rsidP="00671F3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671F3E">
        <w:rPr>
          <w:rFonts w:ascii="Times New Roman" w:hAnsi="Times New Roman" w:cs="Times New Roman"/>
          <w:sz w:val="28"/>
          <w:szCs w:val="28"/>
          <w:lang w:val="kk-KZ"/>
        </w:rPr>
        <w:t xml:space="preserve">ткен оқу жылында </w:t>
      </w:r>
      <w:r w:rsidR="00CB5D09" w:rsidRPr="00671F3E">
        <w:rPr>
          <w:rFonts w:ascii="Times New Roman" w:hAnsi="Times New Roman" w:cs="Times New Roman"/>
          <w:sz w:val="28"/>
          <w:szCs w:val="28"/>
          <w:lang w:val="kk-KZ"/>
        </w:rPr>
        <w:t>«Дипломмен ауылға» мемлекеттік бағдарламасының жобасы шеңберінде 22 түлек ауылдық жерлерге жұмысқа орналастырылды.</w:t>
      </w:r>
    </w:p>
    <w:p w:rsidR="00CB5D09" w:rsidRPr="00671F3E" w:rsidRDefault="00CB5D09" w:rsidP="00671F3E">
      <w:pPr>
        <w:spacing w:after="0"/>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t>Осы орайда</w:t>
      </w:r>
      <w:r w:rsidR="00BB6831">
        <w:rPr>
          <w:rFonts w:ascii="Times New Roman" w:hAnsi="Times New Roman" w:cs="Times New Roman"/>
          <w:sz w:val="28"/>
          <w:szCs w:val="28"/>
          <w:lang w:val="kk-KZ"/>
        </w:rPr>
        <w:t xml:space="preserve">, </w:t>
      </w:r>
      <w:r w:rsidRPr="00671F3E">
        <w:rPr>
          <w:rFonts w:ascii="Times New Roman" w:hAnsi="Times New Roman" w:cs="Times New Roman"/>
          <w:sz w:val="28"/>
          <w:szCs w:val="28"/>
          <w:lang w:val="kk-KZ"/>
        </w:rPr>
        <w:t xml:space="preserve"> соңғы екі жылда қала мектептеріне сапалы маман қабылдауда оң тәжірибе іске асырыл</w:t>
      </w:r>
      <w:r w:rsidR="001748A1">
        <w:rPr>
          <w:rFonts w:ascii="Times New Roman" w:hAnsi="Times New Roman" w:cs="Times New Roman"/>
          <w:sz w:val="28"/>
          <w:szCs w:val="28"/>
          <w:lang w:val="kk-KZ"/>
        </w:rPr>
        <w:t xml:space="preserve">уда. </w:t>
      </w:r>
      <w:r w:rsidRPr="00671F3E">
        <w:rPr>
          <w:rFonts w:ascii="Times New Roman" w:hAnsi="Times New Roman" w:cs="Times New Roman"/>
          <w:sz w:val="28"/>
          <w:szCs w:val="28"/>
          <w:lang w:val="kk-KZ"/>
        </w:rPr>
        <w:t>Айталық, ҚР БжҒМ-ң 21.02.2012 ж. № 57 бұйрығына енгізілген өзгерістерге сәйкес</w:t>
      </w:r>
      <w:r w:rsidR="00530895">
        <w:rPr>
          <w:rFonts w:ascii="Times New Roman" w:hAnsi="Times New Roman" w:cs="Times New Roman"/>
          <w:sz w:val="28"/>
          <w:szCs w:val="28"/>
          <w:lang w:val="kk-KZ"/>
        </w:rPr>
        <w:t>,</w:t>
      </w:r>
      <w:r w:rsidRPr="00671F3E">
        <w:rPr>
          <w:rFonts w:ascii="Times New Roman" w:hAnsi="Times New Roman" w:cs="Times New Roman"/>
          <w:sz w:val="28"/>
          <w:szCs w:val="28"/>
          <w:lang w:val="kk-KZ"/>
        </w:rPr>
        <w:t xml:space="preserve"> мұғалімдерді конкурс арқылы қабылдау жүргізіліп, 70-тен аса өтініш берген мұғалімнің 57-і жұмысқа қабылданды.</w:t>
      </w:r>
    </w:p>
    <w:p w:rsidR="00CB5D09" w:rsidRPr="00671F3E" w:rsidRDefault="00CB5D09" w:rsidP="007C1512">
      <w:pPr>
        <w:spacing w:after="0"/>
        <w:ind w:firstLine="708"/>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t>Сонымен бірге, білімдерін шыңдау, біліктілігін арттыру мақсатында қала бойынша 700-ден астам мұғалім облыстың, республиканың оқу орталықтарында арнайы курстарынан өтті.</w:t>
      </w:r>
    </w:p>
    <w:p w:rsidR="00CB5D09" w:rsidRPr="00534897" w:rsidRDefault="00671F3E" w:rsidP="00067070">
      <w:pPr>
        <w:spacing w:after="0"/>
        <w:ind w:firstLine="708"/>
        <w:jc w:val="both"/>
        <w:rPr>
          <w:rFonts w:ascii="Times New Roman" w:hAnsi="Times New Roman" w:cs="Times New Roman"/>
          <w:sz w:val="28"/>
          <w:szCs w:val="28"/>
          <w:lang w:val="kk-KZ"/>
        </w:rPr>
      </w:pPr>
      <w:r w:rsidRPr="00534897">
        <w:rPr>
          <w:rFonts w:ascii="Times New Roman" w:hAnsi="Times New Roman" w:cs="Times New Roman"/>
          <w:sz w:val="28"/>
          <w:szCs w:val="28"/>
          <w:lang w:val="kk-KZ"/>
        </w:rPr>
        <w:t xml:space="preserve">Жастар – қашанда тың идеялардың қайнар көзі, оң өзгерістердің қозғаушы күші. Сондықтан өскелең ұрпақтың осындай әлеуетін дұрыс арнаға бағыттап, тиімді пайдалана отырып, </w:t>
      </w:r>
      <w:r w:rsidR="00CB5D09" w:rsidRPr="00534897">
        <w:rPr>
          <w:rFonts w:ascii="Times New Roman" w:hAnsi="Times New Roman" w:cs="Times New Roman"/>
          <w:sz w:val="28"/>
          <w:szCs w:val="28"/>
          <w:lang w:val="kk-KZ"/>
        </w:rPr>
        <w:t xml:space="preserve">білім сапасын арттыру мақсатында </w:t>
      </w:r>
      <w:r w:rsidRPr="00534897">
        <w:rPr>
          <w:rFonts w:ascii="Times New Roman" w:hAnsi="Times New Roman" w:cs="Times New Roman"/>
          <w:sz w:val="28"/>
          <w:szCs w:val="28"/>
          <w:lang w:val="kk-KZ"/>
        </w:rPr>
        <w:t xml:space="preserve">қаламыздың </w:t>
      </w:r>
      <w:r w:rsidR="00CB5D09" w:rsidRPr="00534897">
        <w:rPr>
          <w:rFonts w:ascii="Times New Roman" w:hAnsi="Times New Roman" w:cs="Times New Roman"/>
          <w:sz w:val="28"/>
          <w:szCs w:val="28"/>
          <w:lang w:val="kk-KZ"/>
        </w:rPr>
        <w:t>білім бөлімі  және мектептерден COWORKING-орталықтары ашылды.</w:t>
      </w:r>
    </w:p>
    <w:p w:rsidR="00CB5D09" w:rsidRPr="00671F3E" w:rsidRDefault="00CB5D09" w:rsidP="00067070">
      <w:pPr>
        <w:spacing w:after="0"/>
        <w:ind w:firstLine="708"/>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t>Аталған орталықтарда педагогтер өзара іс-тәжірибелерімен алмасып, ғылыми,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таратумен айналысуға мүмкіндіктері болады, оқушыларды олимпиадаларға, ғылыми жобалар сайыстарына дайындай алады.</w:t>
      </w:r>
    </w:p>
    <w:p w:rsidR="006804CB" w:rsidRDefault="00CB5D09" w:rsidP="00067070">
      <w:pPr>
        <w:spacing w:after="0"/>
        <w:ind w:firstLine="708"/>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t>Сонымен қатар, пәндер бойынша клубтар</w:t>
      </w:r>
      <w:bookmarkStart w:id="0" w:name="_GoBack"/>
      <w:bookmarkEnd w:id="0"/>
      <w:r w:rsidRPr="00671F3E">
        <w:rPr>
          <w:rFonts w:ascii="Times New Roman" w:hAnsi="Times New Roman" w:cs="Times New Roman"/>
          <w:sz w:val="28"/>
          <w:szCs w:val="28"/>
          <w:lang w:val="kk-KZ"/>
        </w:rPr>
        <w:t xml:space="preserve"> ашылды. Бұл клубтардың мақсаты педагогтердің, соның ішінде жас мамандардың тәжірибесін шыңдау,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 пәндер бойынша күрделі тақырыптарды, қиын есептерді шығару жолдарын, жаңа инновациялық әдіс-тәсілдермен бөлісу болып табылады.</w:t>
      </w:r>
    </w:p>
    <w:p w:rsidR="00CB5D09" w:rsidRPr="00671F3E" w:rsidRDefault="00CB5D09" w:rsidP="00067070">
      <w:pPr>
        <w:spacing w:after="0"/>
        <w:ind w:firstLine="708"/>
        <w:jc w:val="both"/>
        <w:rPr>
          <w:rFonts w:ascii="Times New Roman" w:hAnsi="Times New Roman" w:cs="Times New Roman"/>
          <w:sz w:val="28"/>
          <w:szCs w:val="28"/>
          <w:lang w:val="kk-KZ"/>
        </w:rPr>
      </w:pPr>
      <w:r w:rsidRPr="00671F3E">
        <w:rPr>
          <w:rFonts w:ascii="Times New Roman" w:hAnsi="Times New Roman" w:cs="Times New Roman"/>
          <w:sz w:val="28"/>
          <w:szCs w:val="28"/>
          <w:lang w:val="kk-KZ"/>
        </w:rPr>
        <w:t xml:space="preserve"> Педагогтерді ынталандыру, біліктілігін анықтау мақсатында педагогтер арасында әртүрлі білімділік сайыстар, олимпиадалар, пәндік байқаулар ұйымдастырылып қала бойынша </w:t>
      </w:r>
      <w:r w:rsidR="0085052F">
        <w:rPr>
          <w:rFonts w:ascii="Times New Roman" w:hAnsi="Times New Roman" w:cs="Times New Roman"/>
          <w:sz w:val="28"/>
          <w:szCs w:val="28"/>
          <w:lang w:val="kk-KZ"/>
        </w:rPr>
        <w:t>–</w:t>
      </w:r>
      <w:r w:rsidRPr="00671F3E">
        <w:rPr>
          <w:rFonts w:ascii="Times New Roman" w:hAnsi="Times New Roman" w:cs="Times New Roman"/>
          <w:sz w:val="28"/>
          <w:szCs w:val="28"/>
          <w:lang w:val="kk-KZ"/>
        </w:rPr>
        <w:t xml:space="preserve"> 154; облыс бойынша </w:t>
      </w:r>
      <w:r w:rsidR="0085052F">
        <w:rPr>
          <w:rFonts w:ascii="Times New Roman" w:hAnsi="Times New Roman" w:cs="Times New Roman"/>
          <w:sz w:val="28"/>
          <w:szCs w:val="28"/>
          <w:lang w:val="kk-KZ"/>
        </w:rPr>
        <w:t>–</w:t>
      </w:r>
      <w:r w:rsidRPr="00671F3E">
        <w:rPr>
          <w:rFonts w:ascii="Times New Roman" w:hAnsi="Times New Roman" w:cs="Times New Roman"/>
          <w:sz w:val="28"/>
          <w:szCs w:val="28"/>
          <w:lang w:val="kk-KZ"/>
        </w:rPr>
        <w:t xml:space="preserve"> 16; республикалық шаралардан 2 мұғалім І,ІІ,ІІІ жүлделі орындарды иеленді. </w:t>
      </w:r>
    </w:p>
    <w:p w:rsidR="00CB5D09" w:rsidRPr="007E3A0C" w:rsidRDefault="00CB5D09" w:rsidP="007E3A0C">
      <w:pPr>
        <w:spacing w:after="0"/>
        <w:ind w:firstLine="708"/>
        <w:jc w:val="both"/>
        <w:rPr>
          <w:rFonts w:ascii="Times New Roman" w:hAnsi="Times New Roman" w:cs="Times New Roman"/>
          <w:sz w:val="28"/>
          <w:szCs w:val="28"/>
          <w:lang w:val="kk-KZ"/>
        </w:rPr>
      </w:pPr>
      <w:r w:rsidRPr="007E3A0C">
        <w:rPr>
          <w:rFonts w:ascii="Times New Roman" w:hAnsi="Times New Roman" w:cs="Times New Roman"/>
          <w:sz w:val="28"/>
          <w:szCs w:val="28"/>
          <w:lang w:val="kk-KZ"/>
        </w:rPr>
        <w:t>Білім сапасын арттыруға өзіндік септігін тигізетін білім беру ұйымдарының материалдық-техникалық жағдайы.</w:t>
      </w:r>
    </w:p>
    <w:p w:rsidR="00CB5D09" w:rsidRPr="007E3A0C" w:rsidRDefault="00CB5D09" w:rsidP="007E3A0C">
      <w:pPr>
        <w:spacing w:after="0"/>
        <w:ind w:firstLine="708"/>
        <w:jc w:val="both"/>
        <w:rPr>
          <w:rFonts w:ascii="Times New Roman" w:hAnsi="Times New Roman" w:cs="Times New Roman"/>
          <w:sz w:val="28"/>
          <w:szCs w:val="28"/>
          <w:lang w:val="kk-KZ"/>
        </w:rPr>
      </w:pPr>
      <w:r w:rsidRPr="007E3A0C">
        <w:rPr>
          <w:rFonts w:ascii="Times New Roman" w:hAnsi="Times New Roman" w:cs="Times New Roman"/>
          <w:sz w:val="28"/>
          <w:szCs w:val="28"/>
          <w:lang w:val="kk-KZ"/>
        </w:rPr>
        <w:t xml:space="preserve">2021 жылдан бастап </w:t>
      </w:r>
      <w:r w:rsidR="00985FB7">
        <w:rPr>
          <w:rFonts w:ascii="Times New Roman" w:hAnsi="Times New Roman" w:cs="Times New Roman"/>
          <w:sz w:val="28"/>
          <w:szCs w:val="28"/>
          <w:lang w:val="kk-KZ"/>
        </w:rPr>
        <w:t xml:space="preserve">қала мектептерінде </w:t>
      </w:r>
      <w:r w:rsidR="00A6714B" w:rsidRPr="007E3A0C">
        <w:rPr>
          <w:rFonts w:ascii="Times New Roman" w:hAnsi="Times New Roman" w:cs="Times New Roman"/>
          <w:sz w:val="28"/>
          <w:szCs w:val="28"/>
          <w:lang w:val="kk-KZ"/>
        </w:rPr>
        <w:t>жан басына шаққандағы қаржыландыру енгіз</w:t>
      </w:r>
      <w:r w:rsidR="009D7608">
        <w:rPr>
          <w:rFonts w:ascii="Times New Roman" w:hAnsi="Times New Roman" w:cs="Times New Roman"/>
          <w:sz w:val="28"/>
          <w:szCs w:val="28"/>
          <w:lang w:val="kk-KZ"/>
        </w:rPr>
        <w:t xml:space="preserve">іліп, </w:t>
      </w:r>
      <w:r w:rsidR="00C92608">
        <w:rPr>
          <w:rFonts w:ascii="Times New Roman" w:hAnsi="Times New Roman" w:cs="Times New Roman"/>
          <w:sz w:val="28"/>
          <w:szCs w:val="28"/>
          <w:lang w:val="kk-KZ"/>
        </w:rPr>
        <w:t xml:space="preserve">мектептердің </w:t>
      </w:r>
      <w:r w:rsidRPr="007E3A0C">
        <w:rPr>
          <w:rFonts w:ascii="Times New Roman" w:hAnsi="Times New Roman" w:cs="Times New Roman"/>
          <w:sz w:val="28"/>
          <w:szCs w:val="28"/>
          <w:lang w:val="kk-KZ"/>
        </w:rPr>
        <w:t>материалдық-техникалық базалары</w:t>
      </w:r>
      <w:r w:rsidR="003B7DEB">
        <w:rPr>
          <w:rFonts w:ascii="Times New Roman" w:hAnsi="Times New Roman" w:cs="Times New Roman"/>
          <w:sz w:val="28"/>
          <w:szCs w:val="28"/>
          <w:lang w:val="kk-KZ"/>
        </w:rPr>
        <w:t xml:space="preserve"> жаңартылуда.</w:t>
      </w:r>
      <w:r w:rsidRPr="007E3A0C">
        <w:rPr>
          <w:rFonts w:ascii="Times New Roman" w:hAnsi="Times New Roman" w:cs="Times New Roman"/>
          <w:sz w:val="28"/>
          <w:szCs w:val="28"/>
          <w:lang w:val="kk-KZ"/>
        </w:rPr>
        <w:t xml:space="preserve"> </w:t>
      </w:r>
    </w:p>
    <w:p w:rsidR="00E92E8E" w:rsidRDefault="00CB5D09" w:rsidP="007E3A0C">
      <w:pPr>
        <w:spacing w:after="0"/>
        <w:ind w:firstLine="708"/>
        <w:jc w:val="both"/>
        <w:rPr>
          <w:rFonts w:ascii="Times New Roman" w:hAnsi="Times New Roman" w:cs="Times New Roman"/>
          <w:color w:val="000000" w:themeColor="text1"/>
          <w:sz w:val="28"/>
          <w:szCs w:val="28"/>
          <w:lang w:val="kk-KZ"/>
        </w:rPr>
      </w:pPr>
      <w:r w:rsidRPr="007E3A0C">
        <w:rPr>
          <w:rFonts w:ascii="Times New Roman" w:eastAsia="BatangChe" w:hAnsi="Times New Roman" w:cs="Times New Roman"/>
          <w:color w:val="000000" w:themeColor="text1"/>
          <w:sz w:val="28"/>
          <w:szCs w:val="28"/>
          <w:lang w:val="kk-KZ"/>
        </w:rPr>
        <w:t xml:space="preserve">Сонымен қатар </w:t>
      </w:r>
      <w:r w:rsidR="0085052F">
        <w:rPr>
          <w:rFonts w:ascii="Times New Roman" w:eastAsia="BatangChe" w:hAnsi="Times New Roman" w:cs="Times New Roman"/>
          <w:color w:val="000000" w:themeColor="text1"/>
          <w:sz w:val="28"/>
          <w:szCs w:val="28"/>
          <w:lang w:val="kk-KZ"/>
        </w:rPr>
        <w:t>«</w:t>
      </w:r>
      <w:r w:rsidRPr="007E3A0C">
        <w:rPr>
          <w:rFonts w:ascii="Times New Roman" w:eastAsia="BatangChe" w:hAnsi="Times New Roman" w:cs="Times New Roman"/>
          <w:color w:val="000000" w:themeColor="text1"/>
          <w:sz w:val="28"/>
          <w:szCs w:val="28"/>
          <w:lang w:val="kk-KZ"/>
        </w:rPr>
        <w:t>AMANAT</w:t>
      </w:r>
      <w:r w:rsidR="0085052F">
        <w:rPr>
          <w:rFonts w:ascii="Times New Roman" w:eastAsia="BatangChe" w:hAnsi="Times New Roman" w:cs="Times New Roman"/>
          <w:color w:val="000000" w:themeColor="text1"/>
          <w:sz w:val="28"/>
          <w:szCs w:val="28"/>
          <w:lang w:val="kk-KZ"/>
        </w:rPr>
        <w:t>»</w:t>
      </w:r>
      <w:r w:rsidRPr="007E3A0C">
        <w:rPr>
          <w:rFonts w:ascii="Times New Roman" w:eastAsia="BatangChe" w:hAnsi="Times New Roman" w:cs="Times New Roman"/>
          <w:color w:val="000000" w:themeColor="text1"/>
          <w:sz w:val="28"/>
          <w:szCs w:val="28"/>
          <w:lang w:val="kk-KZ"/>
        </w:rPr>
        <w:t xml:space="preserve"> партиясының сайлауалды бағдарламасы аясында ауыл мектептерін жаңғырту мақсатында №№4, 15</w:t>
      </w:r>
      <w:r w:rsidR="004808D4">
        <w:rPr>
          <w:rFonts w:ascii="Times New Roman" w:eastAsia="BatangChe" w:hAnsi="Times New Roman" w:cs="Times New Roman"/>
          <w:color w:val="000000" w:themeColor="text1"/>
          <w:sz w:val="28"/>
          <w:szCs w:val="28"/>
          <w:lang w:val="kk-KZ"/>
        </w:rPr>
        <w:t>, 11, 18</w:t>
      </w:r>
      <w:r w:rsidRPr="007E3A0C">
        <w:rPr>
          <w:rFonts w:ascii="Times New Roman" w:eastAsia="BatangChe" w:hAnsi="Times New Roman" w:cs="Times New Roman"/>
          <w:color w:val="000000" w:themeColor="text1"/>
          <w:sz w:val="28"/>
          <w:szCs w:val="28"/>
          <w:lang w:val="kk-KZ"/>
        </w:rPr>
        <w:t xml:space="preserve"> </w:t>
      </w:r>
      <w:r w:rsidRPr="007E3A0C">
        <w:rPr>
          <w:rFonts w:ascii="Times New Roman" w:hAnsi="Times New Roman" w:cs="Times New Roman"/>
          <w:color w:val="000000" w:themeColor="text1"/>
          <w:sz w:val="28"/>
          <w:szCs w:val="28"/>
          <w:lang w:val="kk-KZ"/>
        </w:rPr>
        <w:t xml:space="preserve">пәндік </w:t>
      </w:r>
      <w:r w:rsidRPr="007E3A0C">
        <w:rPr>
          <w:rFonts w:ascii="Times New Roman" w:hAnsi="Times New Roman" w:cs="Times New Roman"/>
          <w:color w:val="000000" w:themeColor="text1"/>
          <w:sz w:val="28"/>
          <w:szCs w:val="28"/>
          <w:lang w:val="kk-KZ"/>
        </w:rPr>
        <w:lastRenderedPageBreak/>
        <w:t>кабинеттер сатып алынып, ағымд</w:t>
      </w:r>
      <w:r w:rsidR="00DE4F04">
        <w:rPr>
          <w:rFonts w:ascii="Times New Roman" w:hAnsi="Times New Roman" w:cs="Times New Roman"/>
          <w:color w:val="000000" w:themeColor="text1"/>
          <w:sz w:val="28"/>
          <w:szCs w:val="28"/>
          <w:lang w:val="kk-KZ"/>
        </w:rPr>
        <w:t>ағы</w:t>
      </w:r>
      <w:r w:rsidRPr="007E3A0C">
        <w:rPr>
          <w:rFonts w:ascii="Times New Roman" w:hAnsi="Times New Roman" w:cs="Times New Roman"/>
          <w:color w:val="000000" w:themeColor="text1"/>
          <w:sz w:val="28"/>
          <w:szCs w:val="28"/>
          <w:lang w:val="kk-KZ"/>
        </w:rPr>
        <w:t xml:space="preserve"> жөндеу жұмыстары жүргізілді, мектеп кітапханалары жаңғыртылды.</w:t>
      </w:r>
      <w:r w:rsidR="00224A87">
        <w:rPr>
          <w:rFonts w:ascii="Times New Roman" w:hAnsi="Times New Roman" w:cs="Times New Roman"/>
          <w:color w:val="000000" w:themeColor="text1"/>
          <w:sz w:val="28"/>
          <w:szCs w:val="28"/>
          <w:lang w:val="kk-KZ"/>
        </w:rPr>
        <w:t xml:space="preserve"> </w:t>
      </w:r>
    </w:p>
    <w:p w:rsidR="00CB5D09" w:rsidRPr="007E3A0C" w:rsidRDefault="00CB5D09" w:rsidP="007E3A0C">
      <w:pPr>
        <w:spacing w:after="0"/>
        <w:ind w:firstLine="708"/>
        <w:jc w:val="both"/>
        <w:rPr>
          <w:rFonts w:ascii="Times New Roman" w:hAnsi="Times New Roman" w:cs="Times New Roman"/>
          <w:sz w:val="28"/>
          <w:szCs w:val="28"/>
          <w:lang w:val="kk-KZ"/>
        </w:rPr>
      </w:pPr>
      <w:r w:rsidRPr="007E3A0C">
        <w:rPr>
          <w:rFonts w:ascii="Times New Roman" w:hAnsi="Times New Roman" w:cs="Times New Roman"/>
          <w:sz w:val="28"/>
          <w:szCs w:val="28"/>
          <w:lang w:val="kk-KZ"/>
        </w:rPr>
        <w:t xml:space="preserve">Қаладағы барлық 24 күндізгі мектеп бейнебақылау камерасымен және дабыл түймесімен, ішкі әжетханалармен  толық қамтамасыз етілді. </w:t>
      </w:r>
    </w:p>
    <w:p w:rsidR="00FD1C2D" w:rsidRDefault="00CB5D09" w:rsidP="007E3A0C">
      <w:pPr>
        <w:spacing w:after="0"/>
        <w:ind w:firstLine="708"/>
        <w:jc w:val="both"/>
        <w:rPr>
          <w:rFonts w:ascii="Times New Roman" w:hAnsi="Times New Roman" w:cs="Times New Roman"/>
          <w:sz w:val="28"/>
          <w:szCs w:val="28"/>
          <w:lang w:val="kk-KZ"/>
        </w:rPr>
      </w:pPr>
      <w:r w:rsidRPr="007E3A0C">
        <w:rPr>
          <w:rFonts w:ascii="Times New Roman" w:hAnsi="Times New Roman" w:cs="Times New Roman"/>
          <w:sz w:val="28"/>
          <w:szCs w:val="28"/>
          <w:lang w:val="kk-KZ"/>
        </w:rPr>
        <w:t>Биылғы жылы барлық мектептерде т</w:t>
      </w:r>
      <w:r w:rsidR="00DE2AE8">
        <w:rPr>
          <w:rFonts w:ascii="Times New Roman" w:hAnsi="Times New Roman" w:cs="Times New Roman"/>
          <w:sz w:val="28"/>
          <w:szCs w:val="28"/>
          <w:lang w:val="kk-KZ"/>
        </w:rPr>
        <w:t>алаптарға сәйкес бейнебақылау камералары</w:t>
      </w:r>
      <w:r w:rsidRPr="007E3A0C">
        <w:rPr>
          <w:rFonts w:ascii="Times New Roman" w:hAnsi="Times New Roman" w:cs="Times New Roman"/>
          <w:sz w:val="28"/>
          <w:szCs w:val="28"/>
          <w:lang w:val="kk-KZ"/>
        </w:rPr>
        <w:t xml:space="preserve"> жаңарт</w:t>
      </w:r>
      <w:r w:rsidR="002660C3">
        <w:rPr>
          <w:rFonts w:ascii="Times New Roman" w:hAnsi="Times New Roman" w:cs="Times New Roman"/>
          <w:sz w:val="28"/>
          <w:szCs w:val="28"/>
          <w:lang w:val="kk-KZ"/>
        </w:rPr>
        <w:t>ылды,</w:t>
      </w:r>
      <w:r w:rsidRPr="007E3A0C">
        <w:rPr>
          <w:rFonts w:ascii="Times New Roman" w:hAnsi="Times New Roman" w:cs="Times New Roman"/>
          <w:sz w:val="28"/>
          <w:szCs w:val="28"/>
          <w:lang w:val="kk-KZ"/>
        </w:rPr>
        <w:t xml:space="preserve"> «дабыл түймелері» полиция департаментінің жергілікті басқару орталығына қос</w:t>
      </w:r>
      <w:r w:rsidR="00FD1C2D">
        <w:rPr>
          <w:rFonts w:ascii="Times New Roman" w:hAnsi="Times New Roman" w:cs="Times New Roman"/>
          <w:sz w:val="28"/>
          <w:szCs w:val="28"/>
          <w:lang w:val="kk-KZ"/>
        </w:rPr>
        <w:t xml:space="preserve">ылды. </w:t>
      </w:r>
    </w:p>
    <w:p w:rsidR="00CB5D09" w:rsidRPr="007E3A0C" w:rsidRDefault="00CB5D09" w:rsidP="007E3A0C">
      <w:pPr>
        <w:spacing w:after="0"/>
        <w:ind w:firstLine="708"/>
        <w:jc w:val="both"/>
        <w:rPr>
          <w:rFonts w:ascii="Times New Roman" w:hAnsi="Times New Roman" w:cs="Times New Roman"/>
          <w:sz w:val="28"/>
          <w:szCs w:val="28"/>
          <w:lang w:val="kk-KZ"/>
        </w:rPr>
      </w:pPr>
      <w:r w:rsidRPr="007E3A0C">
        <w:rPr>
          <w:rFonts w:ascii="Times New Roman" w:hAnsi="Times New Roman" w:cs="Times New Roman"/>
          <w:sz w:val="28"/>
          <w:szCs w:val="28"/>
          <w:lang w:val="kk-KZ"/>
        </w:rPr>
        <w:t xml:space="preserve">Қаламызда 26 136 бала (77,2%)қосымша біліммен қамтылған. </w:t>
      </w:r>
      <w:r w:rsidRPr="007E3A0C">
        <w:rPr>
          <w:rFonts w:ascii="Times New Roman" w:hAnsi="Times New Roman" w:cs="Times New Roman"/>
          <w:kern w:val="3"/>
          <w:sz w:val="28"/>
          <w:szCs w:val="28"/>
          <w:lang w:val="kk-KZ" w:eastAsia="zh-CN" w:bidi="hi-IN"/>
        </w:rPr>
        <w:t>Өткен жылы Рахат ауылында 3 аула клубы пайдалануға берілді.</w:t>
      </w:r>
    </w:p>
    <w:p w:rsidR="00CB5D09" w:rsidRPr="007E3A0C" w:rsidRDefault="00CB5D09" w:rsidP="00AE47C0">
      <w:pPr>
        <w:spacing w:after="0"/>
        <w:ind w:firstLine="708"/>
        <w:jc w:val="both"/>
        <w:rPr>
          <w:rFonts w:ascii="Times New Roman" w:hAnsi="Times New Roman" w:cs="Times New Roman"/>
          <w:kern w:val="3"/>
          <w:sz w:val="28"/>
          <w:szCs w:val="28"/>
          <w:lang w:val="kk-KZ" w:eastAsia="zh-CN" w:bidi="hi-IN"/>
        </w:rPr>
      </w:pPr>
      <w:r w:rsidRPr="007E3A0C">
        <w:rPr>
          <w:rFonts w:ascii="Times New Roman" w:hAnsi="Times New Roman" w:cs="Times New Roman"/>
          <w:kern w:val="3"/>
          <w:sz w:val="28"/>
          <w:szCs w:val="28"/>
          <w:lang w:val="kk-KZ" w:eastAsia="zh-CN" w:bidi="hi-IN"/>
        </w:rPr>
        <w:t>Жаңаөзен қаласын дамытудың кешенді жоспарының аясында кітапханасы бар оқушылар сарайының құрылысы</w:t>
      </w:r>
      <w:r w:rsidR="00AE47C0">
        <w:rPr>
          <w:rFonts w:ascii="Times New Roman" w:hAnsi="Times New Roman" w:cs="Times New Roman"/>
          <w:kern w:val="3"/>
          <w:sz w:val="28"/>
          <w:szCs w:val="28"/>
          <w:lang w:val="kk-KZ" w:eastAsia="zh-CN" w:bidi="hi-IN"/>
        </w:rPr>
        <w:t>н салу</w:t>
      </w:r>
      <w:r w:rsidRPr="007E3A0C">
        <w:rPr>
          <w:rFonts w:ascii="Times New Roman" w:hAnsi="Times New Roman" w:cs="Times New Roman"/>
          <w:kern w:val="3"/>
          <w:sz w:val="28"/>
          <w:szCs w:val="28"/>
          <w:lang w:val="kk-KZ" w:eastAsia="zh-CN" w:bidi="hi-IN"/>
        </w:rPr>
        <w:t xml:space="preserve"> жоспарланды.</w:t>
      </w:r>
    </w:p>
    <w:p w:rsidR="007E3A0C" w:rsidRPr="007E3A0C" w:rsidRDefault="00DA755C" w:rsidP="0047109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2022-2023 оқу жылында қ</w:t>
      </w:r>
      <w:r w:rsidR="00851727">
        <w:rPr>
          <w:rFonts w:ascii="Times New Roman" w:hAnsi="Times New Roman" w:cs="Times New Roman"/>
          <w:sz w:val="28"/>
          <w:szCs w:val="28"/>
          <w:lang w:val="kk-KZ"/>
        </w:rPr>
        <w:t>аладағы о</w:t>
      </w:r>
      <w:r w:rsidR="00CB5D09" w:rsidRPr="007E3A0C">
        <w:rPr>
          <w:rFonts w:ascii="Times New Roman" w:hAnsi="Times New Roman" w:cs="Times New Roman"/>
          <w:sz w:val="28"/>
          <w:szCs w:val="28"/>
          <w:lang w:val="kk-KZ"/>
        </w:rPr>
        <w:t>қушылар шығармашылық үйін</w:t>
      </w:r>
      <w:r w:rsidR="00851727">
        <w:rPr>
          <w:rFonts w:ascii="Times New Roman" w:hAnsi="Times New Roman" w:cs="Times New Roman"/>
          <w:sz w:val="28"/>
          <w:szCs w:val="28"/>
          <w:lang w:val="kk-KZ"/>
        </w:rPr>
        <w:t>е,</w:t>
      </w:r>
      <w:r w:rsidR="0047109C">
        <w:rPr>
          <w:rFonts w:ascii="Times New Roman" w:hAnsi="Times New Roman" w:cs="Times New Roman"/>
          <w:sz w:val="28"/>
          <w:szCs w:val="28"/>
          <w:lang w:val="kk-KZ"/>
        </w:rPr>
        <w:t xml:space="preserve">   </w:t>
      </w:r>
      <w:r w:rsidR="00851727">
        <w:rPr>
          <w:rFonts w:ascii="Times New Roman" w:hAnsi="Times New Roman" w:cs="Times New Roman"/>
          <w:sz w:val="28"/>
          <w:szCs w:val="28"/>
          <w:lang w:val="kk-KZ"/>
        </w:rPr>
        <w:t xml:space="preserve"> </w:t>
      </w:r>
      <w:r w:rsidR="0047109C" w:rsidRPr="007E3A0C">
        <w:rPr>
          <w:rFonts w:ascii="Times New Roman" w:hAnsi="Times New Roman" w:cs="Times New Roman"/>
          <w:sz w:val="28"/>
          <w:szCs w:val="28"/>
          <w:lang w:val="kk-KZ"/>
        </w:rPr>
        <w:t>Қ. Күржіманұлы атындағы №8 жалпы білім беретін мектеп және  Теңге ауылында орналасқан №14 жалпы білім беретін мектептерде</w:t>
      </w:r>
      <w:r w:rsidR="007E3A0C" w:rsidRPr="007E3A0C">
        <w:rPr>
          <w:rFonts w:ascii="Times New Roman" w:hAnsi="Times New Roman" w:cs="Times New Roman"/>
          <w:sz w:val="28"/>
          <w:szCs w:val="28"/>
          <w:lang w:val="kk-KZ"/>
        </w:rPr>
        <w:t xml:space="preserve"> күрделі жөндеу жұмыстары жүргізілді.</w:t>
      </w:r>
    </w:p>
    <w:p w:rsidR="007E3A0C" w:rsidRPr="00534897" w:rsidRDefault="007E3A0C" w:rsidP="007E3A0C">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534897">
        <w:rPr>
          <w:rFonts w:ascii="Times New Roman" w:eastAsia="Times New Roman" w:hAnsi="Times New Roman" w:cs="Times New Roman"/>
          <w:sz w:val="28"/>
          <w:szCs w:val="28"/>
          <w:lang w:val="kk-KZ" w:eastAsia="ru-RU"/>
        </w:rPr>
        <w:t>ХХІ ғасыр идеялар мен инновациялық технологиялардың бәсекелестік ғасырына айналып тұрғанда, әлемді билеп тұрған «білім-ғылым-инновация» үштігіне бет алу – заман талабы екендігін түсінген ұжым мүшелері үнемі өзін-өзі дамытып, оқу-тәрбие үрдісін тиімді ұйымдастыруға тырысады.</w:t>
      </w:r>
    </w:p>
    <w:p w:rsidR="007E3A0C" w:rsidRPr="00534897" w:rsidRDefault="0085052F" w:rsidP="00534897">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Білікті мамандар</w:t>
      </w:r>
      <w:r w:rsidR="007E3A0C" w:rsidRPr="00534897">
        <w:rPr>
          <w:rFonts w:ascii="Times New Roman" w:eastAsia="Times New Roman" w:hAnsi="Times New Roman" w:cs="Times New Roman"/>
          <w:sz w:val="28"/>
          <w:szCs w:val="28"/>
          <w:lang w:val="kk-KZ" w:eastAsia="ru-RU"/>
        </w:rPr>
        <w:t xml:space="preserve"> бастаған қаламыздың білім саласы  әлі де талай биіктерді бағындыратынына көз жеткіздік. </w:t>
      </w:r>
      <w:r w:rsidR="00534897">
        <w:rPr>
          <w:rFonts w:ascii="Times New Roman" w:eastAsia="Times New Roman" w:hAnsi="Times New Roman" w:cs="Times New Roman"/>
          <w:sz w:val="28"/>
          <w:szCs w:val="28"/>
          <w:lang w:val="kk-KZ" w:eastAsia="ru-RU"/>
        </w:rPr>
        <w:t xml:space="preserve">Бұл үшін әлі де </w:t>
      </w:r>
      <w:r w:rsidR="007E3A0C" w:rsidRPr="00534897">
        <w:rPr>
          <w:rFonts w:ascii="Times New Roman" w:eastAsia="Times New Roman" w:hAnsi="Times New Roman" w:cs="Times New Roman"/>
          <w:sz w:val="28"/>
          <w:szCs w:val="28"/>
          <w:lang w:val="kk-KZ" w:eastAsia="ru-RU"/>
        </w:rPr>
        <w:t xml:space="preserve"> ізден</w:t>
      </w:r>
      <w:r w:rsidR="00534897">
        <w:rPr>
          <w:rFonts w:ascii="Times New Roman" w:eastAsia="Times New Roman" w:hAnsi="Times New Roman" w:cs="Times New Roman"/>
          <w:sz w:val="28"/>
          <w:szCs w:val="28"/>
          <w:lang w:val="kk-KZ" w:eastAsia="ru-RU"/>
        </w:rPr>
        <w:t>іс пен ілгерілеуден жалықпау керек.</w:t>
      </w:r>
    </w:p>
    <w:p w:rsidR="0085052F" w:rsidRDefault="0085052F" w:rsidP="0085052F">
      <w:pPr>
        <w:spacing w:after="0" w:line="240" w:lineRule="auto"/>
        <w:ind w:firstLine="708"/>
        <w:jc w:val="right"/>
        <w:rPr>
          <w:rFonts w:ascii="Times New Roman" w:hAnsi="Times New Roman" w:cs="Times New Roman"/>
          <w:sz w:val="28"/>
          <w:szCs w:val="28"/>
          <w:lang w:val="kk-KZ"/>
        </w:rPr>
      </w:pPr>
    </w:p>
    <w:p w:rsidR="0047109C" w:rsidRDefault="0047109C" w:rsidP="0085052F">
      <w:pPr>
        <w:spacing w:after="0" w:line="240" w:lineRule="auto"/>
        <w:ind w:firstLine="708"/>
        <w:jc w:val="right"/>
        <w:rPr>
          <w:rFonts w:ascii="Times New Roman" w:hAnsi="Times New Roman" w:cs="Times New Roman"/>
          <w:sz w:val="28"/>
          <w:szCs w:val="28"/>
          <w:lang w:val="kk-KZ"/>
        </w:rPr>
      </w:pPr>
    </w:p>
    <w:p w:rsidR="0047109C" w:rsidRDefault="0047109C" w:rsidP="0085052F">
      <w:pPr>
        <w:spacing w:after="0" w:line="240" w:lineRule="auto"/>
        <w:ind w:firstLine="708"/>
        <w:jc w:val="right"/>
        <w:rPr>
          <w:rFonts w:ascii="Times New Roman" w:hAnsi="Times New Roman" w:cs="Times New Roman"/>
          <w:sz w:val="28"/>
          <w:szCs w:val="28"/>
          <w:lang w:val="kk-KZ"/>
        </w:rPr>
      </w:pPr>
    </w:p>
    <w:p w:rsidR="0085052F" w:rsidRPr="009B1602" w:rsidRDefault="0085052F" w:rsidP="0085052F">
      <w:pPr>
        <w:spacing w:after="0" w:line="240" w:lineRule="auto"/>
        <w:ind w:firstLine="708"/>
        <w:jc w:val="right"/>
        <w:rPr>
          <w:rFonts w:ascii="Times New Roman" w:hAnsi="Times New Roman" w:cs="Times New Roman"/>
          <w:b/>
          <w:sz w:val="28"/>
          <w:szCs w:val="28"/>
          <w:lang w:val="kk-KZ"/>
        </w:rPr>
      </w:pPr>
      <w:r w:rsidRPr="009B1602">
        <w:rPr>
          <w:rFonts w:ascii="Times New Roman" w:hAnsi="Times New Roman" w:cs="Times New Roman"/>
          <w:b/>
          <w:sz w:val="28"/>
          <w:szCs w:val="28"/>
          <w:lang w:val="kk-KZ"/>
        </w:rPr>
        <w:t xml:space="preserve">Маңғыстау облыстық білім басқармасының </w:t>
      </w:r>
    </w:p>
    <w:p w:rsidR="0085052F" w:rsidRPr="009B1602" w:rsidRDefault="0085052F" w:rsidP="0085052F">
      <w:pPr>
        <w:spacing w:after="0" w:line="240" w:lineRule="auto"/>
        <w:ind w:firstLine="708"/>
        <w:jc w:val="right"/>
        <w:rPr>
          <w:rFonts w:ascii="Times New Roman" w:hAnsi="Times New Roman" w:cs="Times New Roman"/>
          <w:b/>
          <w:sz w:val="28"/>
          <w:szCs w:val="28"/>
          <w:lang w:val="kk-KZ"/>
        </w:rPr>
      </w:pPr>
      <w:r w:rsidRPr="009B1602">
        <w:rPr>
          <w:rFonts w:ascii="Times New Roman" w:hAnsi="Times New Roman" w:cs="Times New Roman"/>
          <w:b/>
          <w:sz w:val="28"/>
          <w:szCs w:val="28"/>
          <w:lang w:val="kk-KZ"/>
        </w:rPr>
        <w:t xml:space="preserve">Жаңаөзен қаласы бойынша білім </w:t>
      </w:r>
    </w:p>
    <w:p w:rsidR="007E3A0C" w:rsidRPr="009B1602" w:rsidRDefault="0085052F" w:rsidP="0085052F">
      <w:pPr>
        <w:spacing w:after="0" w:line="240" w:lineRule="auto"/>
        <w:ind w:firstLine="708"/>
        <w:jc w:val="right"/>
        <w:rPr>
          <w:rFonts w:ascii="Times New Roman" w:hAnsi="Times New Roman" w:cs="Times New Roman"/>
          <w:b/>
          <w:sz w:val="28"/>
          <w:szCs w:val="28"/>
          <w:lang w:val="kk-KZ"/>
        </w:rPr>
      </w:pPr>
      <w:r w:rsidRPr="009B1602">
        <w:rPr>
          <w:rFonts w:ascii="Times New Roman" w:hAnsi="Times New Roman" w:cs="Times New Roman"/>
          <w:b/>
          <w:sz w:val="28"/>
          <w:szCs w:val="28"/>
          <w:lang w:val="kk-KZ"/>
        </w:rPr>
        <w:t>бөлімінің басшысы Ө.Р.Табын</w:t>
      </w:r>
      <w:r w:rsidR="0047109C">
        <w:rPr>
          <w:rFonts w:ascii="Times New Roman" w:hAnsi="Times New Roman" w:cs="Times New Roman"/>
          <w:b/>
          <w:sz w:val="28"/>
          <w:szCs w:val="28"/>
          <w:lang w:val="kk-KZ"/>
        </w:rPr>
        <w:t>ш</w:t>
      </w:r>
      <w:r w:rsidRPr="009B1602">
        <w:rPr>
          <w:rFonts w:ascii="Times New Roman" w:hAnsi="Times New Roman" w:cs="Times New Roman"/>
          <w:b/>
          <w:sz w:val="28"/>
          <w:szCs w:val="28"/>
          <w:lang w:val="kk-KZ"/>
        </w:rPr>
        <w:t>аев</w:t>
      </w:r>
    </w:p>
    <w:p w:rsidR="00CB5D09" w:rsidRPr="0085052F" w:rsidRDefault="00CB5D09" w:rsidP="00CB5D09">
      <w:pPr>
        <w:rPr>
          <w:rFonts w:ascii="Times New Roman" w:hAnsi="Times New Roman" w:cs="Times New Roman"/>
          <w:lang w:val="kk-KZ"/>
        </w:rPr>
      </w:pPr>
    </w:p>
    <w:sectPr w:rsidR="00CB5D09" w:rsidRPr="0085052F" w:rsidSect="000E61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A36"/>
    <w:rsid w:val="000235E7"/>
    <w:rsid w:val="00045F15"/>
    <w:rsid w:val="0005246B"/>
    <w:rsid w:val="00067070"/>
    <w:rsid w:val="0007580F"/>
    <w:rsid w:val="000E611D"/>
    <w:rsid w:val="00136CBA"/>
    <w:rsid w:val="00164092"/>
    <w:rsid w:val="001748A1"/>
    <w:rsid w:val="00190F6E"/>
    <w:rsid w:val="001E7ADB"/>
    <w:rsid w:val="001E7F28"/>
    <w:rsid w:val="00224A87"/>
    <w:rsid w:val="002660C3"/>
    <w:rsid w:val="0032419B"/>
    <w:rsid w:val="00337A36"/>
    <w:rsid w:val="00390FB9"/>
    <w:rsid w:val="003B215F"/>
    <w:rsid w:val="003B7DEB"/>
    <w:rsid w:val="0040015D"/>
    <w:rsid w:val="0042374A"/>
    <w:rsid w:val="00430CFD"/>
    <w:rsid w:val="0047109C"/>
    <w:rsid w:val="004808D4"/>
    <w:rsid w:val="004E2F93"/>
    <w:rsid w:val="00530895"/>
    <w:rsid w:val="00534897"/>
    <w:rsid w:val="00554971"/>
    <w:rsid w:val="00564B43"/>
    <w:rsid w:val="005916E9"/>
    <w:rsid w:val="005C5DE9"/>
    <w:rsid w:val="005C7F17"/>
    <w:rsid w:val="005E1EAE"/>
    <w:rsid w:val="005E750B"/>
    <w:rsid w:val="00612181"/>
    <w:rsid w:val="006151CB"/>
    <w:rsid w:val="00623AD7"/>
    <w:rsid w:val="00671F3E"/>
    <w:rsid w:val="006804CB"/>
    <w:rsid w:val="006B19BB"/>
    <w:rsid w:val="006C1318"/>
    <w:rsid w:val="006C6EFC"/>
    <w:rsid w:val="00723A19"/>
    <w:rsid w:val="00741FB3"/>
    <w:rsid w:val="007C1512"/>
    <w:rsid w:val="007E3A0C"/>
    <w:rsid w:val="008042CA"/>
    <w:rsid w:val="00826F8F"/>
    <w:rsid w:val="0085052F"/>
    <w:rsid w:val="00851727"/>
    <w:rsid w:val="00852EC7"/>
    <w:rsid w:val="008642C6"/>
    <w:rsid w:val="00875309"/>
    <w:rsid w:val="008879F7"/>
    <w:rsid w:val="008A3FC4"/>
    <w:rsid w:val="008E16A5"/>
    <w:rsid w:val="008F2650"/>
    <w:rsid w:val="00954156"/>
    <w:rsid w:val="00985FB7"/>
    <w:rsid w:val="009A7B91"/>
    <w:rsid w:val="009B1602"/>
    <w:rsid w:val="009C5A7C"/>
    <w:rsid w:val="009D7608"/>
    <w:rsid w:val="00A169A0"/>
    <w:rsid w:val="00A23D4A"/>
    <w:rsid w:val="00A6714B"/>
    <w:rsid w:val="00AB27BB"/>
    <w:rsid w:val="00AB3DE9"/>
    <w:rsid w:val="00AC00D8"/>
    <w:rsid w:val="00AE47C0"/>
    <w:rsid w:val="00AF021A"/>
    <w:rsid w:val="00B278FD"/>
    <w:rsid w:val="00B64F02"/>
    <w:rsid w:val="00BB6831"/>
    <w:rsid w:val="00BC2F6B"/>
    <w:rsid w:val="00C10690"/>
    <w:rsid w:val="00C8666E"/>
    <w:rsid w:val="00C92608"/>
    <w:rsid w:val="00CA443D"/>
    <w:rsid w:val="00CB5D09"/>
    <w:rsid w:val="00D20385"/>
    <w:rsid w:val="00D2731A"/>
    <w:rsid w:val="00D47506"/>
    <w:rsid w:val="00D47EA4"/>
    <w:rsid w:val="00D740D8"/>
    <w:rsid w:val="00D86DD5"/>
    <w:rsid w:val="00DA755C"/>
    <w:rsid w:val="00DB38DE"/>
    <w:rsid w:val="00DD7F36"/>
    <w:rsid w:val="00DE2AE8"/>
    <w:rsid w:val="00DE4F04"/>
    <w:rsid w:val="00E05724"/>
    <w:rsid w:val="00E829E1"/>
    <w:rsid w:val="00E92E8E"/>
    <w:rsid w:val="00E93D71"/>
    <w:rsid w:val="00EE7790"/>
    <w:rsid w:val="00F02F48"/>
    <w:rsid w:val="00F12165"/>
    <w:rsid w:val="00F17DF4"/>
    <w:rsid w:val="00FB2820"/>
    <w:rsid w:val="00FD1C2D"/>
    <w:rsid w:val="00FD3D42"/>
    <w:rsid w:val="00FF1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11D"/>
  </w:style>
  <w:style w:type="paragraph" w:styleId="1">
    <w:name w:val="heading 1"/>
    <w:basedOn w:val="a"/>
    <w:link w:val="10"/>
    <w:uiPriority w:val="9"/>
    <w:qFormat/>
    <w:rsid w:val="00E93D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0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93D71"/>
    <w:rPr>
      <w:rFonts w:ascii="Times New Roman" w:eastAsia="Times New Roman" w:hAnsi="Times New Roman" w:cs="Times New Roman"/>
      <w:b/>
      <w:bCs/>
      <w:kern w:val="36"/>
      <w:sz w:val="48"/>
      <w:szCs w:val="48"/>
      <w:lang w:eastAsia="ru-RU"/>
    </w:rPr>
  </w:style>
  <w:style w:type="paragraph" w:customStyle="1" w:styleId="post-meta">
    <w:name w:val="post-meta"/>
    <w:basedOn w:val="a"/>
    <w:rsid w:val="00E93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cats">
    <w:name w:val="post-cats"/>
    <w:basedOn w:val="a0"/>
    <w:rsid w:val="00E93D71"/>
  </w:style>
  <w:style w:type="character" w:styleId="a4">
    <w:name w:val="Hyperlink"/>
    <w:basedOn w:val="a0"/>
    <w:uiPriority w:val="99"/>
    <w:semiHidden/>
    <w:unhideWhenUsed/>
    <w:rsid w:val="00E93D71"/>
    <w:rPr>
      <w:color w:val="0000FF"/>
      <w:u w:val="single"/>
    </w:rPr>
  </w:style>
  <w:style w:type="character" w:customStyle="1" w:styleId="post-comments">
    <w:name w:val="post-comments"/>
    <w:basedOn w:val="a0"/>
    <w:rsid w:val="00E93D71"/>
  </w:style>
  <w:style w:type="character" w:customStyle="1" w:styleId="post-views">
    <w:name w:val="post-views"/>
    <w:basedOn w:val="a0"/>
    <w:rsid w:val="00E93D71"/>
  </w:style>
  <w:style w:type="character" w:customStyle="1" w:styleId="tie-date">
    <w:name w:val="tie-date"/>
    <w:basedOn w:val="a0"/>
    <w:rsid w:val="00E93D71"/>
  </w:style>
  <w:style w:type="character" w:styleId="a5">
    <w:name w:val="Strong"/>
    <w:basedOn w:val="a0"/>
    <w:uiPriority w:val="22"/>
    <w:qFormat/>
    <w:rsid w:val="00E93D71"/>
    <w:rPr>
      <w:b/>
      <w:bCs/>
    </w:rPr>
  </w:style>
  <w:style w:type="character" w:customStyle="1" w:styleId="a6">
    <w:name w:val="Абзац списка Знак"/>
    <w:aliases w:val="без абзаца Знак"/>
    <w:link w:val="a7"/>
    <w:uiPriority w:val="99"/>
    <w:locked/>
    <w:rsid w:val="00CB5D09"/>
    <w:rPr>
      <w:rFonts w:ascii="Calibri" w:hAnsi="Calibri"/>
    </w:rPr>
  </w:style>
  <w:style w:type="paragraph" w:styleId="a7">
    <w:name w:val="List Paragraph"/>
    <w:aliases w:val="без абзаца"/>
    <w:basedOn w:val="a"/>
    <w:link w:val="a6"/>
    <w:uiPriority w:val="99"/>
    <w:qFormat/>
    <w:rsid w:val="00CB5D09"/>
    <w:pPr>
      <w:spacing w:after="200" w:line="276" w:lineRule="auto"/>
      <w:ind w:left="720"/>
      <w:contextualSpacing/>
    </w:pPr>
    <w:rPr>
      <w:rFonts w:ascii="Calibri" w:hAnsi="Calibri"/>
    </w:rPr>
  </w:style>
  <w:style w:type="paragraph" w:styleId="a8">
    <w:name w:val="No Spacing"/>
    <w:aliases w:val="ТекстОтчета,Алия,Интервалсыз,Без интервала1,No Spacing,Обя,мелкий,мой рабочий,норма,Айгерим,No Spacing1,Без интервала11,Ерк!н,мой стиль,свой,14 TNR,МОЙ СТИЛЬ,Без интервала3,СНОСКИ,без интервала,Елжан,Без интерваль,No Spacing2"/>
    <w:link w:val="a9"/>
    <w:uiPriority w:val="1"/>
    <w:qFormat/>
    <w:rsid w:val="00CB5D09"/>
    <w:pPr>
      <w:spacing w:after="0" w:line="240" w:lineRule="auto"/>
    </w:pPr>
    <w:rPr>
      <w:rFonts w:ascii="Calibri" w:eastAsia="Calibri" w:hAnsi="Calibri" w:cs="Times New Roman"/>
    </w:rPr>
  </w:style>
  <w:style w:type="character" w:customStyle="1" w:styleId="a9">
    <w:name w:val="Без интервала Знак"/>
    <w:aliases w:val="ТекстОтчета Знак,Алия Знак,Интервалсыз Знак,Без интервала1 Знак,No Spacing Знак,Обя Знак,мелкий Знак,мой рабочий Знак,норма Знак,Айгерим Знак,No Spacing1 Знак,Без интервала11 Знак,Ерк!н Знак,мой стиль Знак,свой Знак,14 TNR Знак"/>
    <w:link w:val="a8"/>
    <w:uiPriority w:val="1"/>
    <w:qFormat/>
    <w:locked/>
    <w:rsid w:val="00CB5D0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11D"/>
  </w:style>
  <w:style w:type="paragraph" w:styleId="1">
    <w:name w:val="heading 1"/>
    <w:basedOn w:val="a"/>
    <w:link w:val="10"/>
    <w:uiPriority w:val="9"/>
    <w:qFormat/>
    <w:rsid w:val="00E93D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0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93D71"/>
    <w:rPr>
      <w:rFonts w:ascii="Times New Roman" w:eastAsia="Times New Roman" w:hAnsi="Times New Roman" w:cs="Times New Roman"/>
      <w:b/>
      <w:bCs/>
      <w:kern w:val="36"/>
      <w:sz w:val="48"/>
      <w:szCs w:val="48"/>
      <w:lang w:eastAsia="ru-RU"/>
    </w:rPr>
  </w:style>
  <w:style w:type="paragraph" w:customStyle="1" w:styleId="post-meta">
    <w:name w:val="post-meta"/>
    <w:basedOn w:val="a"/>
    <w:rsid w:val="00E93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cats">
    <w:name w:val="post-cats"/>
    <w:basedOn w:val="a0"/>
    <w:rsid w:val="00E93D71"/>
  </w:style>
  <w:style w:type="character" w:styleId="a4">
    <w:name w:val="Hyperlink"/>
    <w:basedOn w:val="a0"/>
    <w:uiPriority w:val="99"/>
    <w:semiHidden/>
    <w:unhideWhenUsed/>
    <w:rsid w:val="00E93D71"/>
    <w:rPr>
      <w:color w:val="0000FF"/>
      <w:u w:val="single"/>
    </w:rPr>
  </w:style>
  <w:style w:type="character" w:customStyle="1" w:styleId="post-comments">
    <w:name w:val="post-comments"/>
    <w:basedOn w:val="a0"/>
    <w:rsid w:val="00E93D71"/>
  </w:style>
  <w:style w:type="character" w:customStyle="1" w:styleId="post-views">
    <w:name w:val="post-views"/>
    <w:basedOn w:val="a0"/>
    <w:rsid w:val="00E93D71"/>
  </w:style>
  <w:style w:type="character" w:customStyle="1" w:styleId="tie-date">
    <w:name w:val="tie-date"/>
    <w:basedOn w:val="a0"/>
    <w:rsid w:val="00E93D71"/>
  </w:style>
  <w:style w:type="character" w:styleId="a5">
    <w:name w:val="Strong"/>
    <w:basedOn w:val="a0"/>
    <w:uiPriority w:val="22"/>
    <w:qFormat/>
    <w:rsid w:val="00E93D71"/>
    <w:rPr>
      <w:b/>
      <w:bCs/>
    </w:rPr>
  </w:style>
  <w:style w:type="character" w:customStyle="1" w:styleId="a6">
    <w:name w:val="Абзац списка Знак"/>
    <w:aliases w:val="без абзаца Знак"/>
    <w:link w:val="a7"/>
    <w:uiPriority w:val="99"/>
    <w:locked/>
    <w:rsid w:val="00CB5D09"/>
    <w:rPr>
      <w:rFonts w:ascii="Calibri" w:hAnsi="Calibri"/>
    </w:rPr>
  </w:style>
  <w:style w:type="paragraph" w:styleId="a7">
    <w:name w:val="List Paragraph"/>
    <w:aliases w:val="без абзаца"/>
    <w:basedOn w:val="a"/>
    <w:link w:val="a6"/>
    <w:uiPriority w:val="99"/>
    <w:qFormat/>
    <w:rsid w:val="00CB5D09"/>
    <w:pPr>
      <w:spacing w:after="200" w:line="276" w:lineRule="auto"/>
      <w:ind w:left="720"/>
      <w:contextualSpacing/>
    </w:pPr>
    <w:rPr>
      <w:rFonts w:ascii="Calibri" w:hAnsi="Calibri"/>
    </w:rPr>
  </w:style>
  <w:style w:type="paragraph" w:styleId="a8">
    <w:name w:val="No Spacing"/>
    <w:aliases w:val="ТекстОтчета,Алия,Интервалсыз,Без интервала1,No Spacing,Обя,мелкий,мой рабочий,норма,Айгерим,No Spacing1,Без интервала11,Ерк!н,мой стиль,свой,14 TNR,МОЙ СТИЛЬ,Без интервала3,СНОСКИ,без интервала,Елжан,Без интерваль,No Spacing2"/>
    <w:link w:val="a9"/>
    <w:uiPriority w:val="1"/>
    <w:qFormat/>
    <w:rsid w:val="00CB5D09"/>
    <w:pPr>
      <w:spacing w:after="0" w:line="240" w:lineRule="auto"/>
    </w:pPr>
    <w:rPr>
      <w:rFonts w:ascii="Calibri" w:eastAsia="Calibri" w:hAnsi="Calibri" w:cs="Times New Roman"/>
    </w:rPr>
  </w:style>
  <w:style w:type="character" w:customStyle="1" w:styleId="a9">
    <w:name w:val="Без интервала Знак"/>
    <w:aliases w:val="ТекстОтчета Знак,Алия Знак,Интервалсыз Знак,Без интервала1 Знак,No Spacing Знак,Обя Знак,мелкий Знак,мой рабочий Знак,норма Знак,Айгерим Знак,No Spacing1 Знак,Без интервала11 Знак,Ерк!н Знак,мой стиль Знак,свой Знак,14 TNR Знак"/>
    <w:link w:val="a8"/>
    <w:uiPriority w:val="1"/>
    <w:qFormat/>
    <w:locked/>
    <w:rsid w:val="00CB5D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0078">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0"/>
          <w:marRight w:val="0"/>
          <w:marTop w:val="0"/>
          <w:marBottom w:val="0"/>
          <w:divBdr>
            <w:top w:val="none" w:sz="0" w:space="0" w:color="auto"/>
            <w:left w:val="none" w:sz="0" w:space="0" w:color="auto"/>
            <w:bottom w:val="none" w:sz="0" w:space="0" w:color="auto"/>
            <w:right w:val="none" w:sz="0" w:space="0" w:color="auto"/>
          </w:divBdr>
        </w:div>
      </w:divsChild>
    </w:div>
    <w:div w:id="1498227546">
      <w:bodyDiv w:val="1"/>
      <w:marLeft w:val="0"/>
      <w:marRight w:val="0"/>
      <w:marTop w:val="0"/>
      <w:marBottom w:val="0"/>
      <w:divBdr>
        <w:top w:val="none" w:sz="0" w:space="0" w:color="auto"/>
        <w:left w:val="none" w:sz="0" w:space="0" w:color="auto"/>
        <w:bottom w:val="none" w:sz="0" w:space="0" w:color="auto"/>
        <w:right w:val="none" w:sz="0" w:space="0" w:color="auto"/>
      </w:divBdr>
      <w:divsChild>
        <w:div w:id="44160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1304</Words>
  <Characters>7436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Айжан апай</cp:lastModifiedBy>
  <cp:revision>3</cp:revision>
  <cp:lastPrinted>2023-04-14T08:27:00Z</cp:lastPrinted>
  <dcterms:created xsi:type="dcterms:W3CDTF">2023-04-14T12:00:00Z</dcterms:created>
  <dcterms:modified xsi:type="dcterms:W3CDTF">2023-04-14T12:18:00Z</dcterms:modified>
</cp:coreProperties>
</file>